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B2" w:rsidRPr="000956B2" w:rsidRDefault="000956B2" w:rsidP="000956B2">
      <w:pPr>
        <w:pStyle w:val="Nagwek1"/>
        <w:jc w:val="left"/>
        <w:rPr>
          <w:sz w:val="24"/>
          <w:szCs w:val="24"/>
          <w:u w:val="single"/>
        </w:rPr>
      </w:pPr>
      <w:bookmarkStart w:id="0" w:name="_Toc45266172"/>
      <w:r w:rsidRPr="000956B2">
        <w:rPr>
          <w:u w:val="single"/>
        </w:rPr>
        <w:t>Część I – Dochody</w:t>
      </w:r>
      <w:bookmarkEnd w:id="0"/>
    </w:p>
    <w:p w:rsidR="000956B2" w:rsidRPr="000956B2" w:rsidRDefault="000956B2" w:rsidP="000956B2">
      <w:pPr>
        <w:pStyle w:val="Tekstpodstawowywcity3"/>
        <w:shd w:val="clear" w:color="auto" w:fill="FFFFFF"/>
        <w:ind w:firstLine="0"/>
        <w:rPr>
          <w:b/>
          <w:bCs/>
          <w:sz w:val="24"/>
          <w:highlight w:val="yellow"/>
        </w:rPr>
      </w:pPr>
    </w:p>
    <w:p w:rsidR="000956B2" w:rsidRPr="000956B2" w:rsidRDefault="000956B2" w:rsidP="000956B2">
      <w:pPr>
        <w:pStyle w:val="Tekstpodstawowywcity3"/>
        <w:shd w:val="clear" w:color="auto" w:fill="FFFFFF"/>
        <w:tabs>
          <w:tab w:val="left" w:pos="0"/>
        </w:tabs>
        <w:ind w:firstLine="0"/>
        <w:jc w:val="both"/>
        <w:rPr>
          <w:b/>
          <w:bCs/>
          <w:sz w:val="24"/>
        </w:rPr>
      </w:pPr>
      <w:r w:rsidRPr="000956B2">
        <w:rPr>
          <w:bCs/>
          <w:sz w:val="24"/>
        </w:rPr>
        <w:t xml:space="preserve">W uchwale budżetowej na 2020 rok zaplanowano dochody ROPS </w:t>
      </w:r>
      <w:r w:rsidRPr="000956B2">
        <w:rPr>
          <w:sz w:val="24"/>
        </w:rPr>
        <w:t xml:space="preserve">na poziomie </w:t>
      </w:r>
      <w:r w:rsidRPr="000956B2">
        <w:rPr>
          <w:b/>
          <w:sz w:val="24"/>
        </w:rPr>
        <w:t xml:space="preserve">17.900,00 </w:t>
      </w:r>
      <w:proofErr w:type="gramStart"/>
      <w:r w:rsidRPr="000956B2">
        <w:rPr>
          <w:b/>
          <w:sz w:val="24"/>
        </w:rPr>
        <w:t>zł</w:t>
      </w:r>
      <w:proofErr w:type="gramEnd"/>
      <w:r w:rsidRPr="000956B2">
        <w:rPr>
          <w:b/>
          <w:bCs/>
          <w:sz w:val="24"/>
        </w:rPr>
        <w:t>,</w:t>
      </w:r>
      <w:r w:rsidRPr="000956B2">
        <w:rPr>
          <w:bCs/>
          <w:sz w:val="24"/>
        </w:rPr>
        <w:t xml:space="preserve"> po zmianach:</w:t>
      </w:r>
      <w:r w:rsidRPr="000956B2">
        <w:rPr>
          <w:b/>
          <w:bCs/>
          <w:sz w:val="24"/>
        </w:rPr>
        <w:t xml:space="preserve"> 42.889,00 </w:t>
      </w:r>
      <w:proofErr w:type="gramStart"/>
      <w:r w:rsidRPr="000956B2">
        <w:rPr>
          <w:b/>
          <w:bCs/>
          <w:sz w:val="24"/>
        </w:rPr>
        <w:t>zł</w:t>
      </w:r>
      <w:proofErr w:type="gramEnd"/>
      <w:r w:rsidRPr="000956B2">
        <w:rPr>
          <w:bCs/>
          <w:sz w:val="24"/>
        </w:rPr>
        <w:t xml:space="preserve">, natomiast wykonanie dochodów na dzień 30.06.2020 </w:t>
      </w:r>
      <w:proofErr w:type="gramStart"/>
      <w:r w:rsidRPr="000956B2">
        <w:rPr>
          <w:bCs/>
          <w:sz w:val="24"/>
        </w:rPr>
        <w:t>roku</w:t>
      </w:r>
      <w:proofErr w:type="gramEnd"/>
      <w:r w:rsidRPr="000956B2">
        <w:rPr>
          <w:bCs/>
          <w:sz w:val="24"/>
        </w:rPr>
        <w:t xml:space="preserve"> wyniosło</w:t>
      </w:r>
      <w:r w:rsidRPr="000956B2">
        <w:rPr>
          <w:sz w:val="24"/>
        </w:rPr>
        <w:t xml:space="preserve"> </w:t>
      </w:r>
      <w:r w:rsidRPr="000956B2">
        <w:rPr>
          <w:b/>
          <w:sz w:val="24"/>
        </w:rPr>
        <w:t>73.510,76</w:t>
      </w:r>
      <w:r w:rsidRPr="000956B2">
        <w:rPr>
          <w:b/>
          <w:bCs/>
          <w:sz w:val="24"/>
        </w:rPr>
        <w:t xml:space="preserve"> </w:t>
      </w:r>
      <w:proofErr w:type="gramStart"/>
      <w:r w:rsidRPr="000956B2">
        <w:rPr>
          <w:b/>
          <w:bCs/>
          <w:sz w:val="24"/>
        </w:rPr>
        <w:t>zł</w:t>
      </w:r>
      <w:proofErr w:type="gramEnd"/>
      <w:r w:rsidRPr="000956B2">
        <w:rPr>
          <w:b/>
          <w:bCs/>
          <w:sz w:val="24"/>
        </w:rPr>
        <w:t xml:space="preserve">. </w:t>
      </w:r>
    </w:p>
    <w:p w:rsidR="000956B2" w:rsidRPr="000956B2" w:rsidRDefault="000956B2" w:rsidP="000956B2">
      <w:pPr>
        <w:pStyle w:val="Tekstpodstawowywcity3"/>
        <w:shd w:val="clear" w:color="auto" w:fill="FFFFFF"/>
        <w:tabs>
          <w:tab w:val="left" w:pos="0"/>
        </w:tabs>
        <w:ind w:firstLine="0"/>
        <w:jc w:val="both"/>
        <w:rPr>
          <w:b/>
          <w:bCs/>
          <w:sz w:val="24"/>
        </w:rPr>
      </w:pPr>
    </w:p>
    <w:p w:rsidR="000956B2" w:rsidRPr="000956B2" w:rsidRDefault="000956B2" w:rsidP="000956B2">
      <w:pPr>
        <w:pStyle w:val="Tekstpodstawowywcity3"/>
        <w:shd w:val="clear" w:color="auto" w:fill="FFFFFF"/>
        <w:tabs>
          <w:tab w:val="left" w:pos="0"/>
        </w:tabs>
        <w:ind w:firstLine="0"/>
        <w:jc w:val="both"/>
        <w:rPr>
          <w:sz w:val="24"/>
          <w:szCs w:val="24"/>
        </w:rPr>
      </w:pPr>
      <w:r w:rsidRPr="000956B2">
        <w:rPr>
          <w:bCs/>
          <w:sz w:val="24"/>
        </w:rPr>
        <w:t xml:space="preserve">W okresie od 01.01.2020 </w:t>
      </w:r>
      <w:proofErr w:type="gramStart"/>
      <w:r w:rsidRPr="000956B2">
        <w:rPr>
          <w:bCs/>
          <w:sz w:val="24"/>
        </w:rPr>
        <w:t>do</w:t>
      </w:r>
      <w:proofErr w:type="gramEnd"/>
      <w:r w:rsidRPr="000956B2">
        <w:rPr>
          <w:bCs/>
          <w:sz w:val="24"/>
        </w:rPr>
        <w:t xml:space="preserve"> 30.06.2020 </w:t>
      </w:r>
      <w:proofErr w:type="gramStart"/>
      <w:r w:rsidRPr="000956B2">
        <w:rPr>
          <w:bCs/>
          <w:sz w:val="24"/>
        </w:rPr>
        <w:t>roku</w:t>
      </w:r>
      <w:proofErr w:type="gramEnd"/>
      <w:r w:rsidRPr="000956B2">
        <w:rPr>
          <w:bCs/>
          <w:sz w:val="24"/>
        </w:rPr>
        <w:t xml:space="preserve"> nie uzyskano </w:t>
      </w:r>
      <w:r w:rsidRPr="000956B2">
        <w:rPr>
          <w:sz w:val="24"/>
          <w:szCs w:val="24"/>
        </w:rPr>
        <w:t xml:space="preserve">dochodów związanych z realizacją zadań zleconych z zakresu administracji rządowej, </w:t>
      </w:r>
      <w:r w:rsidRPr="000956B2">
        <w:rPr>
          <w:sz w:val="24"/>
        </w:rPr>
        <w:t>podlegających zwrotowi do budżetu państwa</w:t>
      </w:r>
      <w:r w:rsidRPr="000956B2">
        <w:rPr>
          <w:sz w:val="24"/>
          <w:szCs w:val="24"/>
        </w:rPr>
        <w:t>.</w:t>
      </w:r>
    </w:p>
    <w:p w:rsidR="000956B2" w:rsidRPr="000956B2" w:rsidRDefault="000956B2" w:rsidP="000956B2">
      <w:pPr>
        <w:pStyle w:val="Tekstpodstawowywcity3"/>
        <w:shd w:val="clear" w:color="auto" w:fill="FFFFFF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0956B2" w:rsidRPr="000956B2" w:rsidRDefault="000956B2" w:rsidP="000956B2">
      <w:pPr>
        <w:pStyle w:val="Tekstpodstawowywcity3"/>
        <w:shd w:val="clear" w:color="auto" w:fill="FFFFFF"/>
        <w:tabs>
          <w:tab w:val="left" w:pos="0"/>
        </w:tabs>
        <w:ind w:left="-37" w:firstLine="0"/>
        <w:jc w:val="both"/>
        <w:rPr>
          <w:sz w:val="24"/>
        </w:rPr>
      </w:pPr>
      <w:r w:rsidRPr="000956B2">
        <w:rPr>
          <w:sz w:val="24"/>
        </w:rPr>
        <w:tab/>
        <w:t>W okresie sprawozdawczym Regionalny Ośrodek Polityki Społecznej Województwa Śląskiego uzyskał dochody z tytułu:</w:t>
      </w:r>
    </w:p>
    <w:p w:rsidR="000956B2" w:rsidRPr="000956B2" w:rsidRDefault="000956B2" w:rsidP="000956B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0956B2">
        <w:rPr>
          <w:rFonts w:ascii="Times New Roman" w:hAnsi="Times New Roman"/>
          <w:b/>
          <w:bCs/>
        </w:rPr>
        <w:t>w</w:t>
      </w:r>
      <w:proofErr w:type="gramEnd"/>
      <w:r w:rsidRPr="000956B2">
        <w:rPr>
          <w:rFonts w:ascii="Times New Roman" w:hAnsi="Times New Roman"/>
          <w:b/>
          <w:bCs/>
        </w:rPr>
        <w:t xml:space="preserve"> rozdziale 85153 – Zwalczanie narkomanii – 1.095,58 </w:t>
      </w:r>
      <w:proofErr w:type="gramStart"/>
      <w:r w:rsidRPr="000956B2">
        <w:rPr>
          <w:rFonts w:ascii="Times New Roman" w:hAnsi="Times New Roman"/>
          <w:b/>
          <w:bCs/>
        </w:rPr>
        <w:t>zł</w:t>
      </w:r>
      <w:proofErr w:type="gramEnd"/>
      <w:r w:rsidRPr="000956B2">
        <w:rPr>
          <w:rFonts w:ascii="Times New Roman" w:hAnsi="Times New Roman"/>
        </w:rPr>
        <w:t xml:space="preserve"> – z tytułu </w:t>
      </w:r>
      <w:r w:rsidRPr="000956B2">
        <w:rPr>
          <w:rFonts w:ascii="Times New Roman" w:hAnsi="Times New Roman"/>
          <w:bCs/>
        </w:rPr>
        <w:t xml:space="preserve">pozostałych odsetek naliczanych przez bank (§0920 – 32,20 zł), </w:t>
      </w:r>
      <w:r w:rsidRPr="000956B2">
        <w:rPr>
          <w:rFonts w:ascii="Times New Roman" w:hAnsi="Times New Roman"/>
        </w:rPr>
        <w:t>zwrotów niewykorzystanych dotacji (§2950 – 323,39 zł), zwrotów dotacji wykorzystanych niezgodnie z przeznaczeniem, pobranych nienależnie lub w nadmiernej wysokości (§2910 – 739,99 zł);</w:t>
      </w:r>
    </w:p>
    <w:p w:rsidR="000956B2" w:rsidRPr="000956B2" w:rsidRDefault="000956B2" w:rsidP="000956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20"/>
        <w:rPr>
          <w:rFonts w:ascii="Times New Roman" w:hAnsi="Times New Roman"/>
          <w:b/>
          <w:bCs/>
        </w:rPr>
      </w:pPr>
    </w:p>
    <w:p w:rsidR="000956B2" w:rsidRPr="000956B2" w:rsidRDefault="000956B2" w:rsidP="000956B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0956B2">
        <w:rPr>
          <w:rFonts w:ascii="Times New Roman" w:hAnsi="Times New Roman"/>
          <w:b/>
          <w:bCs/>
        </w:rPr>
        <w:t>w</w:t>
      </w:r>
      <w:proofErr w:type="gramEnd"/>
      <w:r w:rsidRPr="000956B2">
        <w:rPr>
          <w:rFonts w:ascii="Times New Roman" w:hAnsi="Times New Roman"/>
          <w:b/>
          <w:bCs/>
        </w:rPr>
        <w:t xml:space="preserve"> rozdziale 85154 – Przeciwdziałanie alkoholizmowi </w:t>
      </w:r>
      <w:r w:rsidRPr="000956B2">
        <w:rPr>
          <w:rFonts w:ascii="Times New Roman" w:hAnsi="Times New Roman"/>
          <w:b/>
          <w:bCs/>
          <w:szCs w:val="24"/>
        </w:rPr>
        <w:t xml:space="preserve">– 11.726,35 </w:t>
      </w:r>
      <w:proofErr w:type="gramStart"/>
      <w:r w:rsidRPr="000956B2">
        <w:rPr>
          <w:rFonts w:ascii="Times New Roman" w:hAnsi="Times New Roman"/>
          <w:b/>
          <w:szCs w:val="24"/>
        </w:rPr>
        <w:t>zł</w:t>
      </w:r>
      <w:proofErr w:type="gramEnd"/>
      <w:r w:rsidRPr="000956B2">
        <w:rPr>
          <w:rFonts w:ascii="Times New Roman" w:hAnsi="Times New Roman"/>
          <w:szCs w:val="24"/>
        </w:rPr>
        <w:t xml:space="preserve"> – </w:t>
      </w:r>
      <w:r w:rsidRPr="000956B2">
        <w:rPr>
          <w:rFonts w:ascii="Times New Roman" w:hAnsi="Times New Roman"/>
          <w:bCs/>
        </w:rPr>
        <w:t xml:space="preserve">odsetek od dotacji wykorzystanych niezgodnie z przeznaczeniem lub pobranych w nadmiernej wysokości (§0900 – 154,00 zł) i pozostałych odsetek naliczanych przez bank (§0920 – 111,59 zł), </w:t>
      </w:r>
      <w:r w:rsidRPr="000956B2">
        <w:rPr>
          <w:rFonts w:ascii="Times New Roman" w:hAnsi="Times New Roman"/>
        </w:rPr>
        <w:t xml:space="preserve">zwrotów niewykorzystanych dotacji (§2950 – 10.733,85 </w:t>
      </w:r>
      <w:proofErr w:type="gramStart"/>
      <w:r w:rsidRPr="000956B2">
        <w:rPr>
          <w:rFonts w:ascii="Times New Roman" w:hAnsi="Times New Roman"/>
        </w:rPr>
        <w:t>zł</w:t>
      </w:r>
      <w:proofErr w:type="gramEnd"/>
      <w:r w:rsidRPr="000956B2">
        <w:rPr>
          <w:rFonts w:ascii="Times New Roman" w:hAnsi="Times New Roman"/>
        </w:rPr>
        <w:t>), zwrotów dotacji wykorzystanych niezgodnie z przeznaczeniem, pobranych nienależnie lub w nadmiernej wysokości (§2910 – 726,91zł);</w:t>
      </w:r>
    </w:p>
    <w:p w:rsidR="000956B2" w:rsidRPr="000956B2" w:rsidRDefault="000956B2" w:rsidP="000956B2">
      <w:pPr>
        <w:pStyle w:val="Akapitzlist"/>
        <w:rPr>
          <w:b/>
          <w:bCs/>
        </w:rPr>
      </w:pPr>
    </w:p>
    <w:p w:rsidR="000956B2" w:rsidRPr="000956B2" w:rsidRDefault="000956B2" w:rsidP="000956B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0956B2">
        <w:rPr>
          <w:rFonts w:ascii="Times New Roman" w:hAnsi="Times New Roman"/>
          <w:b/>
          <w:bCs/>
        </w:rPr>
        <w:t>w</w:t>
      </w:r>
      <w:proofErr w:type="gramEnd"/>
      <w:r w:rsidRPr="000956B2">
        <w:rPr>
          <w:rFonts w:ascii="Times New Roman" w:hAnsi="Times New Roman"/>
          <w:b/>
          <w:bCs/>
        </w:rPr>
        <w:t xml:space="preserve"> rozdziale 85156 – Składki na ubezpieczenie zdrowotne dzieci oraz świadczenia dla osób nieobjętych obowiązkiem ubezpieczenia zdrowotnego </w:t>
      </w:r>
      <w:r w:rsidRPr="000956B2">
        <w:rPr>
          <w:rFonts w:ascii="Times New Roman" w:hAnsi="Times New Roman"/>
          <w:b/>
          <w:bCs/>
          <w:szCs w:val="24"/>
        </w:rPr>
        <w:t xml:space="preserve">– 279,75 </w:t>
      </w:r>
      <w:r w:rsidRPr="000956B2">
        <w:rPr>
          <w:rFonts w:ascii="Times New Roman" w:hAnsi="Times New Roman"/>
          <w:b/>
          <w:szCs w:val="24"/>
        </w:rPr>
        <w:t>zł</w:t>
      </w:r>
      <w:r w:rsidRPr="000956B2">
        <w:rPr>
          <w:rFonts w:ascii="Times New Roman" w:hAnsi="Times New Roman"/>
          <w:szCs w:val="24"/>
        </w:rPr>
        <w:t xml:space="preserve"> – pozostałych odsetek naliczanych przez bank </w:t>
      </w:r>
      <w:r w:rsidRPr="000956B2">
        <w:rPr>
          <w:rFonts w:ascii="Times New Roman" w:hAnsi="Times New Roman"/>
          <w:bCs/>
        </w:rPr>
        <w:t xml:space="preserve">(§0920 – 0,75 zł), </w:t>
      </w:r>
      <w:r w:rsidRPr="000956B2">
        <w:rPr>
          <w:rFonts w:ascii="Times New Roman" w:hAnsi="Times New Roman"/>
        </w:rPr>
        <w:t>zwrotów niewykorzystanych dotacji (§2950 – 279,00 zł);</w:t>
      </w:r>
    </w:p>
    <w:p w:rsidR="000956B2" w:rsidRPr="000956B2" w:rsidRDefault="000956B2" w:rsidP="000956B2">
      <w:pPr>
        <w:pStyle w:val="Akapitzlist"/>
        <w:rPr>
          <w:b/>
          <w:bCs/>
        </w:rPr>
      </w:pPr>
    </w:p>
    <w:p w:rsidR="000956B2" w:rsidRPr="000956B2" w:rsidRDefault="000956B2" w:rsidP="000956B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0956B2">
        <w:rPr>
          <w:rFonts w:ascii="Times New Roman" w:hAnsi="Times New Roman"/>
          <w:b/>
        </w:rPr>
        <w:t>w</w:t>
      </w:r>
      <w:proofErr w:type="gramEnd"/>
      <w:r w:rsidRPr="000956B2">
        <w:rPr>
          <w:rFonts w:ascii="Times New Roman" w:hAnsi="Times New Roman"/>
          <w:b/>
        </w:rPr>
        <w:t xml:space="preserve"> rozdziale 85217 – Regionalne ośrodki polityki społecznej – 2.627,25 </w:t>
      </w:r>
      <w:proofErr w:type="gramStart"/>
      <w:r w:rsidRPr="000956B2">
        <w:rPr>
          <w:rFonts w:ascii="Times New Roman" w:hAnsi="Times New Roman"/>
          <w:b/>
        </w:rPr>
        <w:t>zł</w:t>
      </w:r>
      <w:proofErr w:type="gramEnd"/>
      <w:r w:rsidRPr="000956B2">
        <w:rPr>
          <w:rFonts w:ascii="Times New Roman" w:hAnsi="Times New Roman"/>
        </w:rPr>
        <w:t xml:space="preserve"> – </w:t>
      </w:r>
      <w:r w:rsidRPr="000956B2">
        <w:rPr>
          <w:rFonts w:ascii="Times New Roman" w:hAnsi="Times New Roman"/>
          <w:szCs w:val="20"/>
        </w:rPr>
        <w:t>pozostałych odsetek naliczanych przez bank</w:t>
      </w:r>
      <w:r w:rsidRPr="000956B2">
        <w:rPr>
          <w:rFonts w:ascii="Times New Roman" w:hAnsi="Times New Roman"/>
        </w:rPr>
        <w:t xml:space="preserve"> (§0920 – 1.716,39 </w:t>
      </w:r>
      <w:proofErr w:type="gramStart"/>
      <w:r w:rsidRPr="000956B2">
        <w:rPr>
          <w:rFonts w:ascii="Times New Roman" w:hAnsi="Times New Roman"/>
        </w:rPr>
        <w:t>zł</w:t>
      </w:r>
      <w:proofErr w:type="gramEnd"/>
      <w:r w:rsidRPr="000956B2">
        <w:rPr>
          <w:rFonts w:ascii="Times New Roman" w:hAnsi="Times New Roman"/>
        </w:rPr>
        <w:t xml:space="preserve">), wpływów z różnych dochodów </w:t>
      </w:r>
      <w:r w:rsidRPr="000956B2">
        <w:rPr>
          <w:rFonts w:ascii="Times New Roman" w:hAnsi="Times New Roman"/>
        </w:rPr>
        <w:br/>
        <w:t>(z tytułu wynagrodzenia płatnika z tytułu naliczania i wypłacania świadczeń z ubezpieczenia chorobowego oraz z tytułu terminowego wpłacenia podatku dochodowego - zgodnie z art. 28 Ordynacji Podatkowej §0970 – 830,41 zł), zwrotu wydatków z lat ubiegłych (zwrot do faktury korygującej za usługi telekomunikacyjne: §0940 – 80,45 zł);</w:t>
      </w:r>
    </w:p>
    <w:p w:rsidR="000956B2" w:rsidRPr="000956B2" w:rsidRDefault="000956B2" w:rsidP="000956B2">
      <w:pPr>
        <w:pStyle w:val="Akapitzlist"/>
      </w:pPr>
    </w:p>
    <w:p w:rsidR="000956B2" w:rsidRPr="000956B2" w:rsidRDefault="000956B2" w:rsidP="000956B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0956B2">
        <w:rPr>
          <w:rFonts w:ascii="Times New Roman" w:hAnsi="Times New Roman"/>
          <w:b/>
        </w:rPr>
        <w:t>w</w:t>
      </w:r>
      <w:proofErr w:type="gramEnd"/>
      <w:r w:rsidRPr="000956B2">
        <w:rPr>
          <w:rFonts w:ascii="Times New Roman" w:hAnsi="Times New Roman"/>
          <w:b/>
        </w:rPr>
        <w:t xml:space="preserve"> rozdziale 85395 – Pozostała działalność – 20.485,66 </w:t>
      </w:r>
      <w:proofErr w:type="gramStart"/>
      <w:r w:rsidRPr="000956B2">
        <w:rPr>
          <w:rFonts w:ascii="Times New Roman" w:hAnsi="Times New Roman"/>
          <w:b/>
        </w:rPr>
        <w:t>zł</w:t>
      </w:r>
      <w:proofErr w:type="gramEnd"/>
      <w:r w:rsidRPr="000956B2">
        <w:rPr>
          <w:rFonts w:ascii="Times New Roman" w:hAnsi="Times New Roman"/>
        </w:rPr>
        <w:t xml:space="preserve"> – </w:t>
      </w:r>
      <w:r w:rsidRPr="000956B2">
        <w:rPr>
          <w:rFonts w:ascii="Times New Roman" w:hAnsi="Times New Roman"/>
          <w:szCs w:val="20"/>
        </w:rPr>
        <w:t>pozostałych odsetek naliczanych przez bank</w:t>
      </w:r>
      <w:r w:rsidRPr="000956B2">
        <w:rPr>
          <w:rFonts w:ascii="Times New Roman" w:hAnsi="Times New Roman"/>
        </w:rPr>
        <w:t xml:space="preserve"> dotyczących realizowanych przez ROPS zadań własnych oraz projektów w ramach RPO WSL (9.3.2, 9.2.7, 9.2.8 – </w:t>
      </w:r>
      <w:proofErr w:type="gramStart"/>
      <w:r w:rsidRPr="000956B2">
        <w:rPr>
          <w:rFonts w:ascii="Times New Roman" w:hAnsi="Times New Roman"/>
        </w:rPr>
        <w:t>tryb</w:t>
      </w:r>
      <w:proofErr w:type="gramEnd"/>
      <w:r w:rsidRPr="000956B2">
        <w:rPr>
          <w:rFonts w:ascii="Times New Roman" w:hAnsi="Times New Roman"/>
        </w:rPr>
        <w:t xml:space="preserve"> nadzwyczajny), PO WER (2.5 </w:t>
      </w:r>
      <w:proofErr w:type="gramStart"/>
      <w:r w:rsidRPr="000956B2">
        <w:rPr>
          <w:rFonts w:ascii="Times New Roman" w:hAnsi="Times New Roman"/>
        </w:rPr>
        <w:t>i</w:t>
      </w:r>
      <w:proofErr w:type="gramEnd"/>
      <w:r w:rsidRPr="000956B2">
        <w:rPr>
          <w:rFonts w:ascii="Times New Roman" w:hAnsi="Times New Roman"/>
        </w:rPr>
        <w:t xml:space="preserve"> 2.8) </w:t>
      </w:r>
      <w:proofErr w:type="gramStart"/>
      <w:r w:rsidRPr="000956B2">
        <w:rPr>
          <w:rFonts w:ascii="Times New Roman" w:hAnsi="Times New Roman"/>
        </w:rPr>
        <w:t>oraz</w:t>
      </w:r>
      <w:proofErr w:type="gramEnd"/>
      <w:r w:rsidRPr="000956B2">
        <w:rPr>
          <w:rFonts w:ascii="Times New Roman" w:hAnsi="Times New Roman"/>
        </w:rPr>
        <w:t xml:space="preserve"> Interreg (1.2) (§0920 – 12.342,47 </w:t>
      </w:r>
      <w:proofErr w:type="gramStart"/>
      <w:r w:rsidRPr="000956B2">
        <w:rPr>
          <w:rFonts w:ascii="Times New Roman" w:hAnsi="Times New Roman"/>
        </w:rPr>
        <w:t>zł</w:t>
      </w:r>
      <w:proofErr w:type="gramEnd"/>
      <w:r w:rsidRPr="000956B2">
        <w:rPr>
          <w:rFonts w:ascii="Times New Roman" w:hAnsi="Times New Roman"/>
        </w:rPr>
        <w:t xml:space="preserve">), zwrotów dotacji wykorzystanych niezgodnie z przeznaczeniem, pobranych nienależnie lub w nadmiernej wysokości (w projekcie „Śląskie dla seniora” - granty §2910 – 86,19 zł), w projekcie „Śląskie programy rewitalizacji – wsparcie dla gmin” – w związku z audytem prowadzonym przez Izbę Administracji Skarbowej §2918 – 5.950,00 </w:t>
      </w:r>
      <w:proofErr w:type="gramStart"/>
      <w:r w:rsidRPr="000956B2">
        <w:rPr>
          <w:rFonts w:ascii="Times New Roman" w:hAnsi="Times New Roman"/>
        </w:rPr>
        <w:t>zł</w:t>
      </w:r>
      <w:proofErr w:type="gramEnd"/>
      <w:r w:rsidRPr="000956B2">
        <w:rPr>
          <w:rFonts w:ascii="Times New Roman" w:hAnsi="Times New Roman"/>
        </w:rPr>
        <w:t xml:space="preserve">, §2919 – 1.050,00 </w:t>
      </w:r>
      <w:proofErr w:type="gramStart"/>
      <w:r w:rsidRPr="000956B2">
        <w:rPr>
          <w:rFonts w:ascii="Times New Roman" w:hAnsi="Times New Roman"/>
        </w:rPr>
        <w:t>zł</w:t>
      </w:r>
      <w:proofErr w:type="gramEnd"/>
      <w:r w:rsidRPr="000956B2">
        <w:rPr>
          <w:rFonts w:ascii="Times New Roman" w:hAnsi="Times New Roman"/>
        </w:rPr>
        <w:t xml:space="preserve">), </w:t>
      </w:r>
      <w:r w:rsidRPr="000956B2">
        <w:rPr>
          <w:rFonts w:ascii="Times New Roman" w:hAnsi="Times New Roman"/>
          <w:bCs/>
        </w:rPr>
        <w:t>odsetek od dotacji wykorzystanych niezgodnie z przeznaczeniem lub pobranych w nadmiernej wysokości (</w:t>
      </w:r>
      <w:r w:rsidRPr="000956B2">
        <w:rPr>
          <w:rFonts w:ascii="Times New Roman" w:hAnsi="Times New Roman"/>
        </w:rPr>
        <w:t xml:space="preserve">w związku z ww. audytem §0909 – 1.057,00 </w:t>
      </w:r>
      <w:proofErr w:type="gramStart"/>
      <w:r w:rsidRPr="000956B2">
        <w:rPr>
          <w:rFonts w:ascii="Times New Roman" w:hAnsi="Times New Roman"/>
        </w:rPr>
        <w:t>zł</w:t>
      </w:r>
      <w:proofErr w:type="gramEnd"/>
      <w:r w:rsidRPr="000956B2">
        <w:rPr>
          <w:rFonts w:ascii="Times New Roman" w:hAnsi="Times New Roman"/>
        </w:rPr>
        <w:t>);</w:t>
      </w:r>
    </w:p>
    <w:p w:rsidR="000956B2" w:rsidRPr="000956B2" w:rsidRDefault="000956B2" w:rsidP="000956B2">
      <w:pPr>
        <w:rPr>
          <w:rFonts w:ascii="Times New Roman" w:hAnsi="Times New Roman"/>
          <w:highlight w:val="yellow"/>
        </w:rPr>
      </w:pPr>
    </w:p>
    <w:p w:rsidR="000956B2" w:rsidRPr="000956B2" w:rsidRDefault="000956B2" w:rsidP="000956B2">
      <w:pPr>
        <w:pStyle w:val="Akapitzlist"/>
        <w:widowControl w:val="0"/>
        <w:numPr>
          <w:ilvl w:val="0"/>
          <w:numId w:val="1"/>
        </w:numPr>
        <w:jc w:val="both"/>
        <w:rPr>
          <w:b/>
        </w:rPr>
      </w:pPr>
      <w:proofErr w:type="gramStart"/>
      <w:r w:rsidRPr="000956B2">
        <w:rPr>
          <w:b/>
        </w:rPr>
        <w:t>w</w:t>
      </w:r>
      <w:proofErr w:type="gramEnd"/>
      <w:r w:rsidRPr="000956B2">
        <w:rPr>
          <w:b/>
        </w:rPr>
        <w:t xml:space="preserve"> rozdziale 85503 – Karta Dużej Rodziny – 45,82 zł - </w:t>
      </w:r>
      <w:r w:rsidRPr="000956B2">
        <w:rPr>
          <w:szCs w:val="20"/>
        </w:rPr>
        <w:t>pozostałych odsetek naliczanych przez bank</w:t>
      </w:r>
      <w:r w:rsidRPr="000956B2">
        <w:t xml:space="preserve"> (§0920 – 45,82 zł);</w:t>
      </w:r>
    </w:p>
    <w:p w:rsidR="000956B2" w:rsidRPr="000956B2" w:rsidRDefault="000956B2" w:rsidP="000956B2">
      <w:pPr>
        <w:pStyle w:val="Akapitzlist"/>
        <w:widowControl w:val="0"/>
        <w:jc w:val="both"/>
        <w:rPr>
          <w:b/>
          <w:highlight w:val="yellow"/>
        </w:rPr>
      </w:pPr>
    </w:p>
    <w:p w:rsidR="000956B2" w:rsidRPr="000956B2" w:rsidRDefault="000956B2" w:rsidP="000956B2">
      <w:pPr>
        <w:pStyle w:val="Akapitzlist"/>
        <w:widowControl w:val="0"/>
        <w:jc w:val="both"/>
        <w:rPr>
          <w:b/>
          <w:highlight w:val="yellow"/>
        </w:rPr>
      </w:pPr>
    </w:p>
    <w:p w:rsidR="000956B2" w:rsidRPr="000956B2" w:rsidRDefault="000956B2" w:rsidP="000956B2">
      <w:pPr>
        <w:pStyle w:val="Akapitzlist"/>
        <w:widowControl w:val="0"/>
        <w:jc w:val="both"/>
        <w:rPr>
          <w:b/>
        </w:rPr>
      </w:pPr>
    </w:p>
    <w:p w:rsidR="000956B2" w:rsidRPr="000956B2" w:rsidRDefault="000956B2" w:rsidP="000956B2">
      <w:pPr>
        <w:pStyle w:val="Akapitzlist"/>
        <w:widowControl w:val="0"/>
        <w:numPr>
          <w:ilvl w:val="0"/>
          <w:numId w:val="1"/>
        </w:numPr>
        <w:jc w:val="both"/>
      </w:pPr>
      <w:proofErr w:type="gramStart"/>
      <w:r w:rsidRPr="000956B2">
        <w:rPr>
          <w:b/>
        </w:rPr>
        <w:t>w</w:t>
      </w:r>
      <w:proofErr w:type="gramEnd"/>
      <w:r w:rsidRPr="000956B2">
        <w:rPr>
          <w:b/>
        </w:rPr>
        <w:t xml:space="preserve"> rozdziale 85509 – Działalność ośrodków adopcyjnych – 15.989,02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 xml:space="preserve">, </w:t>
      </w:r>
      <w:r w:rsidRPr="000956B2">
        <w:t xml:space="preserve">– pozostałych odsetek naliczanych przez bank (§0920 – 1.608,14 zł), </w:t>
      </w:r>
      <w:r w:rsidRPr="000956B2">
        <w:rPr>
          <w:bCs/>
        </w:rPr>
        <w:t>odsetek od dotacji wykorzystanych niezgodnie z przeznaczeniem lub pobranych w nadmiernej wysokości (§0900- 904,00 zł),</w:t>
      </w:r>
      <w:r w:rsidRPr="000956B2">
        <w:t xml:space="preserve"> wpływów z rozliczeń (zwrotów) z lat ubiegłych (zwroty wynikające z </w:t>
      </w:r>
      <w:proofErr w:type="gramStart"/>
      <w:r w:rsidRPr="000956B2">
        <w:t>rozliczenia CO</w:t>
      </w:r>
      <w:proofErr w:type="gramEnd"/>
      <w:r w:rsidRPr="000956B2">
        <w:t xml:space="preserve">, zużycia wody i ścieków, usług telekomunikacyjnych za lata ubiegłe §0940 – 6.525,16 </w:t>
      </w:r>
      <w:proofErr w:type="gramStart"/>
      <w:r w:rsidRPr="000956B2">
        <w:t>zł</w:t>
      </w:r>
      <w:proofErr w:type="gramEnd"/>
      <w:r w:rsidRPr="000956B2">
        <w:t xml:space="preserve">), zwrotów dotacji wykorzystanych niezgodnie z przeznaczeniem, pobranych nienależnie lub w nadmiernej wysokości (§2910 – 6.430,24 </w:t>
      </w:r>
      <w:proofErr w:type="gramStart"/>
      <w:r w:rsidRPr="000956B2">
        <w:t>zł</w:t>
      </w:r>
      <w:proofErr w:type="gramEnd"/>
      <w:r w:rsidRPr="000956B2">
        <w:t xml:space="preserve">), zwrotu niewykorzystanej części dotacji (§2950 – 521,48 zł); </w:t>
      </w:r>
    </w:p>
    <w:p w:rsidR="000956B2" w:rsidRPr="000956B2" w:rsidRDefault="000956B2" w:rsidP="000956B2">
      <w:pPr>
        <w:pStyle w:val="Akapitzlist"/>
        <w:widowControl w:val="0"/>
        <w:ind w:left="1500"/>
        <w:jc w:val="both"/>
      </w:pPr>
    </w:p>
    <w:p w:rsidR="000956B2" w:rsidRPr="000956B2" w:rsidRDefault="000956B2" w:rsidP="000956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proofErr w:type="gramStart"/>
      <w:r w:rsidRPr="000956B2">
        <w:rPr>
          <w:b/>
          <w:bCs/>
        </w:rPr>
        <w:t>w</w:t>
      </w:r>
      <w:proofErr w:type="gramEnd"/>
      <w:r w:rsidRPr="000956B2">
        <w:rPr>
          <w:b/>
          <w:bCs/>
        </w:rPr>
        <w:t xml:space="preserve"> rozdziale 85510 – Działalność placówek opiekuńczo-wychowawczych</w:t>
      </w:r>
      <w:r w:rsidRPr="000956B2">
        <w:rPr>
          <w:bCs/>
        </w:rPr>
        <w:t xml:space="preserve"> – </w:t>
      </w:r>
      <w:r w:rsidRPr="000956B2">
        <w:rPr>
          <w:b/>
          <w:bCs/>
        </w:rPr>
        <w:t xml:space="preserve">21.261,33 </w:t>
      </w:r>
      <w:proofErr w:type="gramStart"/>
      <w:r w:rsidRPr="000956B2">
        <w:rPr>
          <w:b/>
          <w:bCs/>
        </w:rPr>
        <w:t>zł</w:t>
      </w:r>
      <w:proofErr w:type="gramEnd"/>
      <w:r w:rsidRPr="000956B2">
        <w:rPr>
          <w:bCs/>
        </w:rPr>
        <w:t xml:space="preserve"> – odsetek od dotacji wykorzystanych niezgodnie z przeznaczeniem lub pobranych w nadmiernej wysokości (§0900 – 341,00 zł), </w:t>
      </w:r>
      <w:r w:rsidRPr="000956B2">
        <w:rPr>
          <w:szCs w:val="20"/>
        </w:rPr>
        <w:t>pozostałych odsetek naliczanych przez bank</w:t>
      </w:r>
      <w:r w:rsidRPr="000956B2">
        <w:rPr>
          <w:b/>
          <w:bCs/>
        </w:rPr>
        <w:t xml:space="preserve"> (</w:t>
      </w:r>
      <w:r w:rsidRPr="000956B2">
        <w:rPr>
          <w:bCs/>
        </w:rPr>
        <w:t xml:space="preserve">§0920 – 490,21 zł), </w:t>
      </w:r>
      <w:r w:rsidRPr="000956B2">
        <w:t xml:space="preserve">zwrotów dotacji wykorzystanych niezgodnie z przeznaczeniem, pobranych nienależnie lub w nadmiernej wysokości (§2910 – 8.998,00 </w:t>
      </w:r>
      <w:proofErr w:type="gramStart"/>
      <w:r w:rsidRPr="000956B2">
        <w:t>zł</w:t>
      </w:r>
      <w:proofErr w:type="gramEnd"/>
      <w:r w:rsidRPr="000956B2">
        <w:t xml:space="preserve">), zwrotu niewykorzystanej części dotacji (§2950 – 11.432,12 </w:t>
      </w:r>
      <w:proofErr w:type="gramStart"/>
      <w:r w:rsidRPr="000956B2">
        <w:t>zł</w:t>
      </w:r>
      <w:proofErr w:type="gramEnd"/>
      <w:r w:rsidRPr="000956B2">
        <w:t xml:space="preserve">). </w:t>
      </w: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widowControl w:val="0"/>
        <w:rPr>
          <w:rFonts w:ascii="Times New Roman" w:hAnsi="Times New Roman"/>
          <w:szCs w:val="24"/>
        </w:rPr>
      </w:pPr>
    </w:p>
    <w:p w:rsidR="000956B2" w:rsidRPr="000956B2" w:rsidRDefault="000956B2" w:rsidP="000956B2">
      <w:pPr>
        <w:pStyle w:val="Nagwek1"/>
        <w:jc w:val="both"/>
        <w:rPr>
          <w:u w:val="single"/>
        </w:rPr>
      </w:pPr>
      <w:bookmarkStart w:id="1" w:name="_Toc379046697"/>
      <w:bookmarkStart w:id="2" w:name="_Toc379046052"/>
      <w:bookmarkStart w:id="3" w:name="_Toc443027549"/>
      <w:bookmarkStart w:id="4" w:name="_Toc379046698"/>
      <w:bookmarkStart w:id="5" w:name="_Toc379046982"/>
      <w:bookmarkStart w:id="6" w:name="_Toc379046726"/>
      <w:bookmarkStart w:id="7" w:name="_Toc379046053"/>
      <w:bookmarkStart w:id="8" w:name="_Toc45266173"/>
      <w:r w:rsidRPr="000956B2">
        <w:rPr>
          <w:u w:val="single"/>
        </w:rPr>
        <w:lastRenderedPageBreak/>
        <w:t>Część II</w:t>
      </w:r>
      <w:bookmarkEnd w:id="1"/>
      <w:bookmarkEnd w:id="2"/>
      <w:r w:rsidRPr="000956B2">
        <w:rPr>
          <w:u w:val="single"/>
        </w:rPr>
        <w:t xml:space="preserve"> – </w:t>
      </w:r>
      <w:bookmarkEnd w:id="3"/>
      <w:bookmarkEnd w:id="4"/>
      <w:bookmarkEnd w:id="5"/>
      <w:bookmarkEnd w:id="6"/>
      <w:bookmarkEnd w:id="7"/>
      <w:r w:rsidRPr="000956B2">
        <w:rPr>
          <w:u w:val="single"/>
        </w:rPr>
        <w:t>Wydatki</w:t>
      </w:r>
      <w:bookmarkEnd w:id="8"/>
    </w:p>
    <w:p w:rsidR="000956B2" w:rsidRPr="000956B2" w:rsidRDefault="000956B2" w:rsidP="000956B2">
      <w:pPr>
        <w:rPr>
          <w:rFonts w:ascii="Times New Roman" w:hAnsi="Times New Roman"/>
        </w:rPr>
      </w:pPr>
    </w:p>
    <w:p w:rsidR="000956B2" w:rsidRPr="000956B2" w:rsidRDefault="000956B2" w:rsidP="000956B2">
      <w:pPr>
        <w:pStyle w:val="Tekstpodstawowywcity3"/>
        <w:widowControl w:val="0"/>
        <w:shd w:val="clear" w:color="auto" w:fill="FFFFFF"/>
        <w:tabs>
          <w:tab w:val="left" w:pos="0"/>
        </w:tabs>
        <w:ind w:firstLine="0"/>
        <w:jc w:val="both"/>
        <w:rPr>
          <w:b/>
          <w:sz w:val="24"/>
          <w:szCs w:val="24"/>
          <w:highlight w:val="yellow"/>
        </w:rPr>
      </w:pPr>
      <w:r w:rsidRPr="000956B2">
        <w:rPr>
          <w:sz w:val="24"/>
          <w:szCs w:val="24"/>
        </w:rPr>
        <w:t xml:space="preserve">Plan wydatków budżetowych ROPS według uchwały budżetowej na 2020 rok opiewał na kwotę </w:t>
      </w:r>
      <w:r w:rsidRPr="000956B2">
        <w:rPr>
          <w:b/>
          <w:sz w:val="24"/>
          <w:szCs w:val="24"/>
        </w:rPr>
        <w:t xml:space="preserve">28.146.305,00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sz w:val="24"/>
          <w:szCs w:val="24"/>
        </w:rPr>
        <w:t xml:space="preserve">, plan po zmianach na dzień 30.06.2020 </w:t>
      </w:r>
      <w:proofErr w:type="gramStart"/>
      <w:r w:rsidRPr="000956B2">
        <w:rPr>
          <w:sz w:val="24"/>
          <w:szCs w:val="24"/>
        </w:rPr>
        <w:t>roku</w:t>
      </w:r>
      <w:proofErr w:type="gramEnd"/>
      <w:r w:rsidRPr="000956B2">
        <w:rPr>
          <w:sz w:val="24"/>
          <w:szCs w:val="24"/>
        </w:rPr>
        <w:t xml:space="preserve"> </w:t>
      </w:r>
      <w:r w:rsidRPr="000956B2">
        <w:rPr>
          <w:b/>
          <w:sz w:val="24"/>
          <w:szCs w:val="24"/>
        </w:rPr>
        <w:t xml:space="preserve">wynosi 86.117.790,00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b/>
          <w:sz w:val="24"/>
          <w:szCs w:val="24"/>
        </w:rPr>
        <w:t>, tj. 305,96%</w:t>
      </w:r>
      <w:r w:rsidRPr="000956B2">
        <w:rPr>
          <w:sz w:val="24"/>
          <w:szCs w:val="24"/>
        </w:rPr>
        <w:t xml:space="preserve"> planu pierwotnego. Na dzień 30.06.2020 </w:t>
      </w:r>
      <w:proofErr w:type="gramStart"/>
      <w:r w:rsidRPr="000956B2">
        <w:rPr>
          <w:sz w:val="24"/>
          <w:szCs w:val="24"/>
        </w:rPr>
        <w:t>roku</w:t>
      </w:r>
      <w:proofErr w:type="gramEnd"/>
      <w:r w:rsidRPr="000956B2">
        <w:rPr>
          <w:sz w:val="24"/>
          <w:szCs w:val="24"/>
        </w:rPr>
        <w:t xml:space="preserve">, w związku z realizacją zadań, ROPS wydatkował łącznie kwotę </w:t>
      </w:r>
      <w:r w:rsidRPr="000956B2">
        <w:rPr>
          <w:b/>
          <w:sz w:val="24"/>
          <w:szCs w:val="24"/>
        </w:rPr>
        <w:t xml:space="preserve">22.857.812,98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b/>
          <w:sz w:val="24"/>
          <w:szCs w:val="24"/>
        </w:rPr>
        <w:t xml:space="preserve">, </w:t>
      </w:r>
      <w:r w:rsidRPr="000956B2">
        <w:rPr>
          <w:sz w:val="24"/>
          <w:szCs w:val="24"/>
        </w:rPr>
        <w:t xml:space="preserve">w tym w rozdziale: 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sz w:val="24"/>
          <w:szCs w:val="24"/>
        </w:rPr>
      </w:pPr>
      <w:r w:rsidRPr="000956B2">
        <w:rPr>
          <w:sz w:val="24"/>
          <w:szCs w:val="24"/>
        </w:rPr>
        <w:t xml:space="preserve">85153 – Zwalczanie narkomanii – </w:t>
      </w:r>
      <w:r w:rsidRPr="000956B2">
        <w:rPr>
          <w:b/>
          <w:sz w:val="24"/>
          <w:szCs w:val="24"/>
        </w:rPr>
        <w:t xml:space="preserve">29.405,00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b/>
          <w:sz w:val="24"/>
          <w:szCs w:val="24"/>
        </w:rPr>
        <w:t>,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sz w:val="24"/>
          <w:szCs w:val="24"/>
        </w:rPr>
      </w:pPr>
      <w:r w:rsidRPr="000956B2">
        <w:rPr>
          <w:sz w:val="24"/>
          <w:szCs w:val="24"/>
        </w:rPr>
        <w:t>85154 – Przeciwdziałanie alkoholizmowi</w:t>
      </w:r>
      <w:r w:rsidRPr="000956B2">
        <w:rPr>
          <w:b/>
          <w:sz w:val="24"/>
          <w:szCs w:val="24"/>
        </w:rPr>
        <w:t xml:space="preserve"> – 110.690,60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b/>
          <w:sz w:val="24"/>
          <w:szCs w:val="24"/>
        </w:rPr>
        <w:t>,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sz w:val="24"/>
          <w:szCs w:val="24"/>
        </w:rPr>
      </w:pPr>
      <w:r w:rsidRPr="000956B2">
        <w:rPr>
          <w:sz w:val="24"/>
          <w:szCs w:val="24"/>
        </w:rPr>
        <w:t xml:space="preserve">85156 – Składki na ubezpieczenie zdrowotne oraz świadczenia dla osób nieobjętych obowiązkiem ubezpieczenia zdrowotnego – </w:t>
      </w:r>
      <w:r w:rsidRPr="000956B2">
        <w:rPr>
          <w:b/>
          <w:sz w:val="24"/>
          <w:szCs w:val="24"/>
        </w:rPr>
        <w:t xml:space="preserve">38.781,00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b/>
          <w:sz w:val="24"/>
          <w:szCs w:val="24"/>
        </w:rPr>
        <w:t>,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sz w:val="24"/>
          <w:szCs w:val="24"/>
        </w:rPr>
      </w:pPr>
      <w:r w:rsidRPr="000956B2">
        <w:rPr>
          <w:sz w:val="24"/>
          <w:szCs w:val="24"/>
        </w:rPr>
        <w:t xml:space="preserve">85205 </w:t>
      </w:r>
      <w:r w:rsidRPr="000956B2">
        <w:rPr>
          <w:b/>
          <w:sz w:val="24"/>
          <w:szCs w:val="24"/>
        </w:rPr>
        <w:t xml:space="preserve">– </w:t>
      </w:r>
      <w:r w:rsidRPr="000956B2">
        <w:rPr>
          <w:sz w:val="24"/>
          <w:szCs w:val="24"/>
        </w:rPr>
        <w:t xml:space="preserve">Zadania w zakresie przeciwdziałania przemocy w rodzinie – </w:t>
      </w:r>
      <w:r w:rsidRPr="000956B2">
        <w:rPr>
          <w:b/>
          <w:sz w:val="24"/>
          <w:szCs w:val="24"/>
        </w:rPr>
        <w:t>0,00 zł,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sz w:val="24"/>
          <w:szCs w:val="24"/>
        </w:rPr>
      </w:pPr>
      <w:r w:rsidRPr="000956B2">
        <w:rPr>
          <w:sz w:val="24"/>
          <w:szCs w:val="24"/>
        </w:rPr>
        <w:t xml:space="preserve">85217 – Regionalne ośrodki polityki społecznej – </w:t>
      </w:r>
      <w:r w:rsidRPr="000956B2">
        <w:rPr>
          <w:b/>
          <w:sz w:val="24"/>
          <w:szCs w:val="24"/>
        </w:rPr>
        <w:t xml:space="preserve">1.129.841,00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b/>
          <w:sz w:val="24"/>
          <w:szCs w:val="24"/>
        </w:rPr>
        <w:t>,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360"/>
        <w:jc w:val="both"/>
        <w:rPr>
          <w:sz w:val="24"/>
          <w:szCs w:val="24"/>
        </w:rPr>
      </w:pPr>
      <w:r w:rsidRPr="000956B2">
        <w:rPr>
          <w:sz w:val="24"/>
          <w:szCs w:val="24"/>
        </w:rPr>
        <w:t xml:space="preserve">85395 – Pozostała działalność – </w:t>
      </w:r>
      <w:r w:rsidRPr="000956B2">
        <w:rPr>
          <w:b/>
          <w:sz w:val="24"/>
          <w:szCs w:val="24"/>
        </w:rPr>
        <w:t xml:space="preserve">14.838.945,11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sz w:val="24"/>
          <w:szCs w:val="24"/>
        </w:rPr>
        <w:t xml:space="preserve">, w tym: 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ind w:left="714" w:hanging="357"/>
        <w:jc w:val="both"/>
        <w:rPr>
          <w:b/>
        </w:rPr>
      </w:pPr>
      <w:r w:rsidRPr="000956B2">
        <w:t>Zadania bieżące z zakresu polityki społecznej – „Udzielenie pomocy finansowej gminie Bestwina przeznaczonej na wsparcie osób poszkodowanych, w związku z trąbą powietrzną, która przeszła nad częścią tej gminy w dniu 7 czerwca 2020 roku”</w:t>
      </w:r>
      <w:r w:rsidRPr="000956B2">
        <w:rPr>
          <w:iCs/>
        </w:rPr>
        <w:t xml:space="preserve"> </w:t>
      </w:r>
      <w:r w:rsidRPr="000956B2">
        <w:rPr>
          <w:b/>
          <w:iCs/>
        </w:rPr>
        <w:t>– 0,00 zł,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ind w:left="714" w:hanging="357"/>
        <w:jc w:val="both"/>
      </w:pPr>
      <w:r w:rsidRPr="000956B2">
        <w:t xml:space="preserve">Zadania bieżące z zakresu polityki społecznej – „Śląskie dla </w:t>
      </w:r>
      <w:proofErr w:type="gramStart"/>
      <w:r w:rsidRPr="000956B2">
        <w:t xml:space="preserve">seniora” – </w:t>
      </w:r>
      <w:r w:rsidRPr="000956B2">
        <w:rPr>
          <w:b/>
        </w:rPr>
        <w:t xml:space="preserve"> 975,00 zł</w:t>
      </w:r>
      <w:proofErr w:type="gramEnd"/>
      <w:r w:rsidRPr="000956B2"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ind w:left="714" w:hanging="357"/>
        <w:jc w:val="both"/>
      </w:pPr>
      <w:r w:rsidRPr="000956B2">
        <w:t xml:space="preserve">Zadania bieżące z zakresu polityki społecznej – „Szkolenia, konferencje, konsultacje i </w:t>
      </w:r>
      <w:proofErr w:type="gramStart"/>
      <w:r w:rsidRPr="000956B2">
        <w:t>inne  z</w:t>
      </w:r>
      <w:proofErr w:type="gramEnd"/>
      <w:r w:rsidRPr="000956B2">
        <w:t xml:space="preserve"> zakresu pomocy społecznej” – </w:t>
      </w:r>
      <w:r w:rsidRPr="000956B2">
        <w:rPr>
          <w:b/>
        </w:rPr>
        <w:t>0,00 zł</w:t>
      </w:r>
      <w:r w:rsidRPr="000956B2"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ind w:left="714" w:hanging="357"/>
        <w:jc w:val="both"/>
        <w:rPr>
          <w:b/>
        </w:rPr>
      </w:pPr>
      <w:r w:rsidRPr="000956B2">
        <w:t xml:space="preserve">Zadania bieżące z zakresu polityki społecznej – Marszałkowski Budżet Obywatelski – </w:t>
      </w:r>
      <w:r w:rsidRPr="000956B2">
        <w:br/>
      </w:r>
      <w:r w:rsidRPr="000956B2">
        <w:rPr>
          <w:b/>
        </w:rPr>
        <w:t>0,00 zł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ind w:left="714" w:hanging="357"/>
        <w:jc w:val="both"/>
      </w:pPr>
      <w:r w:rsidRPr="000956B2">
        <w:t xml:space="preserve">Projekt 9.3.2 </w:t>
      </w:r>
      <w:r w:rsidRPr="000956B2">
        <w:rPr>
          <w:bCs/>
          <w:iCs/>
        </w:rPr>
        <w:t>– "Współpraca się opłaca – koordynacja sektora ekonomii społecznej w województwie śląskim" w ramach RPO WSL 2014-2020 –</w:t>
      </w:r>
      <w:r w:rsidRPr="000956B2">
        <w:t xml:space="preserve"> </w:t>
      </w:r>
      <w:r w:rsidRPr="000956B2">
        <w:rPr>
          <w:b/>
        </w:rPr>
        <w:t xml:space="preserve">296.291,63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ind w:left="714" w:hanging="357"/>
        <w:jc w:val="both"/>
      </w:pPr>
      <w:r w:rsidRPr="000956B2">
        <w:t xml:space="preserve">Projekt 9.2.7 – „W stronę rodziny – wsparcie usług adopcyjnych” w ramach RPO WSL 2014-2020 – </w:t>
      </w:r>
      <w:r w:rsidRPr="000956B2">
        <w:rPr>
          <w:b/>
        </w:rPr>
        <w:t xml:space="preserve">428.949,53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jc w:val="both"/>
        <w:rPr>
          <w:b/>
        </w:rPr>
      </w:pPr>
      <w:r w:rsidRPr="000956B2">
        <w:t xml:space="preserve">Projekt 2.8 – „Szkolenie i doskonalenie zawodowe kadr systemu wspierania rodziny </w:t>
      </w:r>
      <w:r w:rsidRPr="000956B2">
        <w:br/>
        <w:t xml:space="preserve">i pieczy zastępczej” w ramach POWER – </w:t>
      </w:r>
      <w:r w:rsidRPr="000956B2">
        <w:rPr>
          <w:b/>
        </w:rPr>
        <w:t xml:space="preserve">190.553,35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jc w:val="both"/>
        <w:rPr>
          <w:b/>
        </w:rPr>
      </w:pPr>
      <w:r w:rsidRPr="000956B2">
        <w:t xml:space="preserve">Projekt 2.5 – „Kooperacje 3D – model wielosektorowej współpracy na rzecz wsparcia osób </w:t>
      </w:r>
      <w:r w:rsidRPr="000956B2">
        <w:br/>
        <w:t>i rodzin” w ramach POWER –</w:t>
      </w:r>
      <w:r w:rsidRPr="000956B2">
        <w:rPr>
          <w:b/>
        </w:rPr>
        <w:t xml:space="preserve"> 2.097.912,32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jc w:val="both"/>
        <w:rPr>
          <w:b/>
        </w:rPr>
      </w:pPr>
      <w:r w:rsidRPr="000956B2">
        <w:t xml:space="preserve">Projekt 2.5 – „Doskonalenie zawodowe kluczowych pracowników systemu pomocy społecznej na terenie makroregionu II” w ramach PO WER – </w:t>
      </w:r>
      <w:r w:rsidRPr="000956B2">
        <w:rPr>
          <w:b/>
        </w:rPr>
        <w:t>0,00 zł,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jc w:val="both"/>
      </w:pPr>
      <w:r w:rsidRPr="000956B2">
        <w:t xml:space="preserve">Projekt 1.2 – „Intergenerational </w:t>
      </w:r>
      <w:proofErr w:type="spellStart"/>
      <w:r w:rsidRPr="000956B2">
        <w:t>Social</w:t>
      </w:r>
      <w:proofErr w:type="spellEnd"/>
      <w:r w:rsidRPr="000956B2">
        <w:t xml:space="preserve"> Innovation Support Scheme” (Międzypokoleniowy program wspierania innowacji społecznych – IN SITU) w ramach Interreg Europa Środkowa – </w:t>
      </w:r>
      <w:r w:rsidRPr="000956B2">
        <w:rPr>
          <w:b/>
        </w:rPr>
        <w:t xml:space="preserve">10.566,66 </w:t>
      </w:r>
      <w:proofErr w:type="gramStart"/>
      <w:r w:rsidRPr="000956B2">
        <w:rPr>
          <w:b/>
        </w:rPr>
        <w:t>zł</w:t>
      </w:r>
      <w:proofErr w:type="gramEnd"/>
      <w:r w:rsidRPr="000956B2"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jc w:val="both"/>
        <w:rPr>
          <w:b/>
        </w:rPr>
      </w:pPr>
      <w:r w:rsidRPr="000956B2">
        <w:t xml:space="preserve">Projekt 2.8 – „Doskonalenie kompetencji kadr systemu wspierania rodziny i pieczy zastępczej” w ramach POWER – </w:t>
      </w:r>
      <w:r w:rsidRPr="000956B2">
        <w:rPr>
          <w:b/>
        </w:rPr>
        <w:t>0,00 zł,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jc w:val="both"/>
        <w:rPr>
          <w:b/>
        </w:rPr>
      </w:pPr>
      <w:r w:rsidRPr="000956B2">
        <w:t xml:space="preserve">Projekt 9.2.8 </w:t>
      </w:r>
      <w:r w:rsidRPr="000956B2">
        <w:rPr>
          <w:bCs/>
          <w:iCs/>
        </w:rPr>
        <w:t xml:space="preserve">– "Śląskie pomaga” (tryb nadzwyczajny) w ramach RPO WSL 2014-2020 – </w:t>
      </w:r>
      <w:r w:rsidRPr="000956B2">
        <w:rPr>
          <w:b/>
          <w:bCs/>
          <w:iCs/>
        </w:rPr>
        <w:t xml:space="preserve">11.813.696,62 </w:t>
      </w:r>
      <w:proofErr w:type="gramStart"/>
      <w:r w:rsidRPr="000956B2">
        <w:rPr>
          <w:b/>
          <w:bCs/>
          <w:iCs/>
        </w:rPr>
        <w:t>zł</w:t>
      </w:r>
      <w:proofErr w:type="gramEnd"/>
      <w:r w:rsidRPr="000956B2">
        <w:rPr>
          <w:bCs/>
          <w:iCs/>
        </w:rPr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3"/>
        </w:numPr>
        <w:jc w:val="both"/>
      </w:pPr>
      <w:r w:rsidRPr="000956B2">
        <w:rPr>
          <w:bCs/>
          <w:iCs/>
        </w:rPr>
        <w:t xml:space="preserve">Projekt 2.8 „Śląskie Kadry DPS vs. COVID-19” (tryb nadzwyczajny) w ramach PO WER 2.8 – </w:t>
      </w:r>
      <w:r w:rsidRPr="000956B2">
        <w:rPr>
          <w:b/>
          <w:bCs/>
          <w:iCs/>
        </w:rPr>
        <w:t xml:space="preserve">0,00 </w:t>
      </w:r>
      <w:proofErr w:type="gramStart"/>
      <w:r w:rsidRPr="000956B2">
        <w:rPr>
          <w:b/>
          <w:bCs/>
          <w:iCs/>
        </w:rPr>
        <w:t>zł</w:t>
      </w:r>
      <w:proofErr w:type="gramEnd"/>
      <w:r w:rsidRPr="000956B2">
        <w:rPr>
          <w:bCs/>
          <w:iCs/>
        </w:rPr>
        <w:t xml:space="preserve">, 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4"/>
        </w:numPr>
        <w:shd w:val="clear" w:color="auto" w:fill="FFFFFF"/>
        <w:ind w:left="426" w:hanging="426"/>
        <w:jc w:val="both"/>
        <w:rPr>
          <w:b/>
          <w:bCs/>
          <w:sz w:val="24"/>
          <w:szCs w:val="24"/>
        </w:rPr>
      </w:pPr>
      <w:r w:rsidRPr="000956B2">
        <w:rPr>
          <w:bCs/>
          <w:sz w:val="24"/>
          <w:szCs w:val="24"/>
        </w:rPr>
        <w:t xml:space="preserve">85503 – Karta Dużej Rodziny – </w:t>
      </w:r>
      <w:r w:rsidRPr="000956B2">
        <w:rPr>
          <w:b/>
          <w:bCs/>
          <w:sz w:val="24"/>
          <w:szCs w:val="24"/>
        </w:rPr>
        <w:t>147,60 zł,</w:t>
      </w:r>
    </w:p>
    <w:p w:rsidR="000956B2" w:rsidRPr="000956B2" w:rsidRDefault="000956B2" w:rsidP="000956B2">
      <w:pPr>
        <w:pStyle w:val="Tekstpodstawowywcity3"/>
        <w:widowControl w:val="0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0956B2">
        <w:rPr>
          <w:sz w:val="24"/>
          <w:szCs w:val="24"/>
        </w:rPr>
        <w:t xml:space="preserve">85509 – Działalność ośrodków adopcyjnych – </w:t>
      </w:r>
      <w:r w:rsidRPr="000956B2">
        <w:rPr>
          <w:b/>
          <w:sz w:val="24"/>
          <w:szCs w:val="24"/>
        </w:rPr>
        <w:t xml:space="preserve">1.926.256,01 </w:t>
      </w:r>
      <w:proofErr w:type="gramStart"/>
      <w:r w:rsidRPr="000956B2">
        <w:rPr>
          <w:b/>
          <w:sz w:val="24"/>
          <w:szCs w:val="24"/>
        </w:rPr>
        <w:t>zł</w:t>
      </w:r>
      <w:proofErr w:type="gramEnd"/>
      <w:r w:rsidRPr="000956B2">
        <w:rPr>
          <w:b/>
          <w:sz w:val="24"/>
          <w:szCs w:val="24"/>
        </w:rPr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4"/>
        </w:numPr>
        <w:ind w:left="426" w:hanging="426"/>
        <w:jc w:val="both"/>
      </w:pPr>
      <w:r w:rsidRPr="000956B2">
        <w:t xml:space="preserve">85510 – Działalność placówek opiekuńczo-wychowawczych – </w:t>
      </w:r>
      <w:r w:rsidRPr="000956B2">
        <w:rPr>
          <w:b/>
        </w:rPr>
        <w:t xml:space="preserve">4.783.746,66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.</w:t>
      </w:r>
    </w:p>
    <w:p w:rsidR="000956B2" w:rsidRPr="000956B2" w:rsidRDefault="000956B2" w:rsidP="000956B2">
      <w:pPr>
        <w:pStyle w:val="Akapitzlist"/>
        <w:widowControl w:val="0"/>
        <w:ind w:left="1080"/>
        <w:jc w:val="both"/>
        <w:rPr>
          <w:b/>
        </w:rPr>
      </w:pPr>
    </w:p>
    <w:p w:rsidR="000956B2" w:rsidRPr="000956B2" w:rsidRDefault="000956B2" w:rsidP="000956B2">
      <w:pPr>
        <w:pStyle w:val="Akapitzlist"/>
        <w:widowControl w:val="0"/>
        <w:ind w:left="0"/>
        <w:jc w:val="both"/>
      </w:pPr>
      <w:r w:rsidRPr="000956B2">
        <w:t xml:space="preserve">Wykonanie planu wydatków budżetowych </w:t>
      </w:r>
      <w:r w:rsidRPr="000956B2">
        <w:rPr>
          <w:bCs/>
        </w:rPr>
        <w:t>wyniosło łącznie 26,54%, w tym: zadania zlecone 50,42%, zadania własne 30,78%, projekty 23,72%.</w:t>
      </w:r>
    </w:p>
    <w:p w:rsidR="000956B2" w:rsidRPr="000956B2" w:rsidRDefault="000956B2" w:rsidP="000956B2">
      <w:pPr>
        <w:widowControl w:val="0"/>
        <w:rPr>
          <w:rFonts w:ascii="Times New Roman" w:hAnsi="Times New Roman"/>
          <w:b/>
          <w:bCs/>
          <w:szCs w:val="24"/>
        </w:rPr>
      </w:pPr>
    </w:p>
    <w:p w:rsidR="000956B2" w:rsidRPr="000956B2" w:rsidRDefault="000956B2" w:rsidP="000956B2">
      <w:pPr>
        <w:widowControl w:val="0"/>
        <w:ind w:firstLine="539"/>
        <w:rPr>
          <w:rFonts w:ascii="Times New Roman" w:hAnsi="Times New Roman"/>
        </w:rPr>
      </w:pPr>
      <w:r w:rsidRPr="000956B2">
        <w:rPr>
          <w:rFonts w:ascii="Times New Roman" w:hAnsi="Times New Roman"/>
        </w:rPr>
        <w:lastRenderedPageBreak/>
        <w:t>Na wykonanie budżetu wpływ miały zarówno zwiększenia jak i zmniejszenia planu finansowego przeprowadzone w trakcie roku:</w:t>
      </w:r>
    </w:p>
    <w:p w:rsidR="000956B2" w:rsidRPr="000956B2" w:rsidRDefault="000956B2" w:rsidP="000956B2">
      <w:pPr>
        <w:widowControl w:val="0"/>
        <w:ind w:firstLine="539"/>
        <w:rPr>
          <w:rFonts w:ascii="Times New Roman" w:hAnsi="Times New Roman"/>
        </w:rPr>
      </w:pPr>
    </w:p>
    <w:p w:rsidR="000956B2" w:rsidRPr="000956B2" w:rsidRDefault="000956B2" w:rsidP="000956B2">
      <w:pPr>
        <w:widowControl w:val="0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0956B2">
        <w:rPr>
          <w:rFonts w:ascii="Times New Roman" w:hAnsi="Times New Roman"/>
          <w:b/>
        </w:rPr>
        <w:t xml:space="preserve">  </w:t>
      </w:r>
      <w:proofErr w:type="gramStart"/>
      <w:r w:rsidRPr="000956B2">
        <w:rPr>
          <w:rFonts w:ascii="Times New Roman" w:hAnsi="Times New Roman"/>
          <w:b/>
        </w:rPr>
        <w:t>w</w:t>
      </w:r>
      <w:proofErr w:type="gramEnd"/>
      <w:r w:rsidRPr="000956B2">
        <w:rPr>
          <w:rFonts w:ascii="Times New Roman" w:hAnsi="Times New Roman"/>
          <w:b/>
        </w:rPr>
        <w:t xml:space="preserve"> ramach projektów realizowanych przez ROPS (55.288.201,00 </w:t>
      </w:r>
      <w:proofErr w:type="gramStart"/>
      <w:r w:rsidRPr="000956B2">
        <w:rPr>
          <w:rFonts w:ascii="Times New Roman" w:hAnsi="Times New Roman"/>
          <w:b/>
        </w:rPr>
        <w:t>zł</w:t>
      </w:r>
      <w:proofErr w:type="gramEnd"/>
      <w:r w:rsidRPr="000956B2">
        <w:rPr>
          <w:rFonts w:ascii="Times New Roman" w:hAnsi="Times New Roman"/>
          <w:b/>
        </w:rPr>
        <w:t>):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6"/>
        </w:numPr>
        <w:ind w:left="1134" w:hanging="425"/>
        <w:jc w:val="both"/>
      </w:pPr>
      <w:r w:rsidRPr="000956B2">
        <w:t>Projekt pn. „</w:t>
      </w:r>
      <w:r w:rsidRPr="000956B2">
        <w:rPr>
          <w:bCs/>
          <w:iCs/>
        </w:rPr>
        <w:t xml:space="preserve">Współpraca się opłaca – koordynacja sektora ekonomii społecznej w województwie śląskim" 9.3.2 </w:t>
      </w:r>
      <w:proofErr w:type="gramStart"/>
      <w:r w:rsidRPr="000956B2">
        <w:rPr>
          <w:bCs/>
          <w:iCs/>
        </w:rPr>
        <w:t>w</w:t>
      </w:r>
      <w:proofErr w:type="gramEnd"/>
      <w:r w:rsidRPr="000956B2">
        <w:rPr>
          <w:bCs/>
          <w:iCs/>
        </w:rPr>
        <w:t xml:space="preserve"> ramach RPO WSL 2014-2020 – zwiększenie o kwotę </w:t>
      </w:r>
      <w:r w:rsidRPr="000956B2">
        <w:rPr>
          <w:b/>
          <w:bCs/>
          <w:iCs/>
        </w:rPr>
        <w:t xml:space="preserve">167.919,00 </w:t>
      </w:r>
      <w:proofErr w:type="gramStart"/>
      <w:r w:rsidRPr="000956B2">
        <w:rPr>
          <w:b/>
          <w:bCs/>
          <w:iCs/>
        </w:rPr>
        <w:t>zł</w:t>
      </w:r>
      <w:proofErr w:type="gramEnd"/>
      <w:r w:rsidRPr="000956B2">
        <w:rPr>
          <w:b/>
          <w:bCs/>
          <w:iCs/>
        </w:rPr>
        <w:t xml:space="preserve"> </w:t>
      </w:r>
      <w:r w:rsidRPr="000956B2">
        <w:rPr>
          <w:bCs/>
          <w:iCs/>
        </w:rPr>
        <w:t>(wprowadzenie nadwyżki z poprzedniego roku),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6"/>
        </w:numPr>
        <w:ind w:left="1134" w:hanging="425"/>
        <w:jc w:val="both"/>
      </w:pPr>
      <w:r w:rsidRPr="000956B2">
        <w:t xml:space="preserve">Projekt pozakonkursowy pn. „W stronę rodziny – wsparcie usług adopcyjnych" 9.2.7 </w:t>
      </w:r>
      <w:r w:rsidRPr="000956B2">
        <w:br/>
      </w:r>
      <w:proofErr w:type="gramStart"/>
      <w:r w:rsidRPr="000956B2">
        <w:t>w</w:t>
      </w:r>
      <w:proofErr w:type="gramEnd"/>
      <w:r w:rsidRPr="000956B2">
        <w:t xml:space="preserve"> ramach RPO WSL 2014-2020 – </w:t>
      </w:r>
      <w:r w:rsidRPr="000956B2">
        <w:rPr>
          <w:bCs/>
          <w:iCs/>
        </w:rPr>
        <w:t xml:space="preserve">zwiększenie o kwotę </w:t>
      </w:r>
      <w:r w:rsidRPr="000956B2">
        <w:rPr>
          <w:b/>
          <w:bCs/>
          <w:iCs/>
        </w:rPr>
        <w:t xml:space="preserve">438.750,00 </w:t>
      </w:r>
      <w:proofErr w:type="gramStart"/>
      <w:r w:rsidRPr="000956B2">
        <w:rPr>
          <w:b/>
          <w:bCs/>
          <w:iCs/>
        </w:rPr>
        <w:t>zł</w:t>
      </w:r>
      <w:proofErr w:type="gramEnd"/>
      <w:r w:rsidRPr="000956B2">
        <w:rPr>
          <w:b/>
          <w:bCs/>
          <w:iCs/>
        </w:rPr>
        <w:t xml:space="preserve"> </w:t>
      </w:r>
      <w:r w:rsidRPr="000956B2">
        <w:rPr>
          <w:bCs/>
          <w:iCs/>
        </w:rPr>
        <w:t>(wprowadzenie nadwyżki z poprzedniego roku),</w:t>
      </w:r>
      <w:r w:rsidRPr="000956B2">
        <w:t xml:space="preserve"> 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6"/>
        </w:numPr>
        <w:ind w:left="1134" w:hanging="425"/>
        <w:jc w:val="both"/>
      </w:pPr>
      <w:r w:rsidRPr="000956B2">
        <w:t xml:space="preserve">Projekt pn. „Szkolenie i doskonalenie zawodowe kadr systemu wspierania rodziny </w:t>
      </w:r>
      <w:r w:rsidRPr="000956B2">
        <w:br/>
        <w:t xml:space="preserve">i pieczy zastępczej” 2.8 </w:t>
      </w:r>
      <w:proofErr w:type="gramStart"/>
      <w:r w:rsidRPr="000956B2">
        <w:t>w</w:t>
      </w:r>
      <w:proofErr w:type="gramEnd"/>
      <w:r w:rsidRPr="000956B2">
        <w:t xml:space="preserve"> ramach POWER – zwiększenie o kwotę </w:t>
      </w:r>
      <w:r w:rsidRPr="000956B2">
        <w:rPr>
          <w:b/>
        </w:rPr>
        <w:t xml:space="preserve">208.964,00 </w:t>
      </w:r>
      <w:proofErr w:type="gramStart"/>
      <w:r w:rsidRPr="000956B2">
        <w:rPr>
          <w:b/>
        </w:rPr>
        <w:t>zł</w:t>
      </w:r>
      <w:proofErr w:type="gramEnd"/>
      <w:r w:rsidRPr="000956B2">
        <w:t xml:space="preserve"> (wprowadzenie nadwyżki z poprzedniego roku), 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6"/>
        </w:numPr>
        <w:ind w:left="1134" w:hanging="425"/>
        <w:jc w:val="both"/>
      </w:pPr>
      <w:r w:rsidRPr="000956B2">
        <w:t xml:space="preserve">Projekt pn. „Kooperacje 3D – model wielosektorowej współpracy na rzecz wsparcia osób i rodzin” w ramach POWER 2.5 – </w:t>
      </w:r>
      <w:proofErr w:type="gramStart"/>
      <w:r w:rsidRPr="000956B2">
        <w:t>zwiększenie</w:t>
      </w:r>
      <w:proofErr w:type="gramEnd"/>
      <w:r w:rsidRPr="000956B2">
        <w:t xml:space="preserve"> o kwotę </w:t>
      </w:r>
      <w:r w:rsidRPr="000956B2">
        <w:rPr>
          <w:b/>
        </w:rPr>
        <w:t xml:space="preserve">11.429.984,00 </w:t>
      </w:r>
      <w:proofErr w:type="gramStart"/>
      <w:r w:rsidRPr="000956B2">
        <w:rPr>
          <w:b/>
        </w:rPr>
        <w:t>zł</w:t>
      </w:r>
      <w:proofErr w:type="gramEnd"/>
      <w:r w:rsidRPr="000956B2">
        <w:t xml:space="preserve"> (wprowadzenie nadwyżki z poprzedniego roku: 957.275,00 </w:t>
      </w:r>
      <w:proofErr w:type="gramStart"/>
      <w:r w:rsidRPr="000956B2">
        <w:t>zł</w:t>
      </w:r>
      <w:proofErr w:type="gramEnd"/>
      <w:r w:rsidRPr="000956B2">
        <w:t>, zwiększenie w związku ze zwiększeniem środków na walkę z COVID-19, z jednoczesnym uwzględnieniem oszczędności wynikających z realizacji projektu: zwiększenie per saldo o 10.472.709,00</w:t>
      </w:r>
      <w:proofErr w:type="gramStart"/>
      <w:r w:rsidRPr="000956B2">
        <w:t>zł</w:t>
      </w:r>
      <w:proofErr w:type="gramEnd"/>
      <w:r w:rsidRPr="000956B2">
        <w:t>),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6"/>
        </w:numPr>
        <w:ind w:left="1134" w:hanging="425"/>
        <w:jc w:val="both"/>
      </w:pPr>
      <w:r w:rsidRPr="000956B2">
        <w:t xml:space="preserve">Projekt pn. „Doskonalenie zawodowe kluczowych pracowników systemu pomocy społecznej na terenie makroregionu II” w ramach PO WER 2.5 – </w:t>
      </w:r>
      <w:proofErr w:type="gramStart"/>
      <w:r w:rsidRPr="000956B2">
        <w:t>wprowadzenie</w:t>
      </w:r>
      <w:proofErr w:type="gramEnd"/>
      <w:r w:rsidRPr="000956B2">
        <w:t xml:space="preserve"> do planu finansowego ROPS kwoty </w:t>
      </w:r>
      <w:r w:rsidRPr="000956B2">
        <w:rPr>
          <w:b/>
        </w:rPr>
        <w:t xml:space="preserve">237.640,00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6"/>
        </w:numPr>
        <w:ind w:left="1134" w:hanging="425"/>
        <w:jc w:val="both"/>
      </w:pPr>
      <w:r w:rsidRPr="000956B2">
        <w:t xml:space="preserve">Projekt pn. </w:t>
      </w:r>
      <w:r w:rsidRPr="000956B2">
        <w:rPr>
          <w:bCs/>
          <w:iCs/>
        </w:rPr>
        <w:t>"Śląskie pomaga” 9.2.8 (</w:t>
      </w:r>
      <w:proofErr w:type="gramStart"/>
      <w:r w:rsidRPr="000956B2">
        <w:rPr>
          <w:bCs/>
          <w:iCs/>
        </w:rPr>
        <w:t>tryb</w:t>
      </w:r>
      <w:proofErr w:type="gramEnd"/>
      <w:r w:rsidRPr="000956B2">
        <w:rPr>
          <w:bCs/>
          <w:iCs/>
        </w:rPr>
        <w:t xml:space="preserve"> nadzwyczajny) w ramach RPO WSL 2014-2020 - </w:t>
      </w:r>
      <w:r w:rsidRPr="000956B2">
        <w:t xml:space="preserve">wprowadzenie do planu finansowego ROPS kwoty </w:t>
      </w:r>
      <w:r w:rsidRPr="000956B2">
        <w:rPr>
          <w:b/>
        </w:rPr>
        <w:t xml:space="preserve">13.174.791,00 </w:t>
      </w:r>
      <w:proofErr w:type="gramStart"/>
      <w:r w:rsidRPr="000956B2">
        <w:rPr>
          <w:b/>
        </w:rPr>
        <w:t>zł</w:t>
      </w:r>
      <w:proofErr w:type="gramEnd"/>
      <w:r w:rsidRPr="000956B2">
        <w:t>,</w:t>
      </w:r>
    </w:p>
    <w:p w:rsidR="000956B2" w:rsidRPr="000956B2" w:rsidRDefault="000956B2" w:rsidP="000956B2">
      <w:pPr>
        <w:pStyle w:val="Akapitzlist"/>
        <w:widowControl w:val="0"/>
        <w:numPr>
          <w:ilvl w:val="0"/>
          <w:numId w:val="6"/>
        </w:numPr>
        <w:ind w:left="1134" w:hanging="425"/>
        <w:jc w:val="both"/>
      </w:pPr>
      <w:r w:rsidRPr="000956B2">
        <w:rPr>
          <w:bCs/>
          <w:iCs/>
        </w:rPr>
        <w:t>Projekt pn. „Śląskie Kadry DPS vs. COVID-19” 2.8 (</w:t>
      </w:r>
      <w:proofErr w:type="gramStart"/>
      <w:r w:rsidRPr="000956B2">
        <w:rPr>
          <w:bCs/>
          <w:iCs/>
        </w:rPr>
        <w:t>tryb</w:t>
      </w:r>
      <w:proofErr w:type="gramEnd"/>
      <w:r w:rsidRPr="000956B2">
        <w:rPr>
          <w:bCs/>
          <w:iCs/>
        </w:rPr>
        <w:t xml:space="preserve"> nadzwyczajny) w ramach PO WER – </w:t>
      </w:r>
      <w:r w:rsidRPr="000956B2">
        <w:t xml:space="preserve">wprowadzenie do planu finansowego ROPS kwoty </w:t>
      </w:r>
      <w:r w:rsidRPr="000956B2">
        <w:rPr>
          <w:b/>
        </w:rPr>
        <w:t xml:space="preserve">29.630.153,00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.</w:t>
      </w:r>
      <w:r w:rsidRPr="000956B2">
        <w:rPr>
          <w:bCs/>
          <w:iCs/>
        </w:rPr>
        <w:t xml:space="preserve"> </w:t>
      </w:r>
      <w:r w:rsidRPr="000956B2">
        <w:t xml:space="preserve"> </w:t>
      </w:r>
    </w:p>
    <w:p w:rsidR="000956B2" w:rsidRPr="000956B2" w:rsidRDefault="000956B2" w:rsidP="000956B2">
      <w:pPr>
        <w:widowControl w:val="0"/>
        <w:ind w:left="709" w:hanging="283"/>
        <w:rPr>
          <w:rFonts w:ascii="Times New Roman" w:hAnsi="Times New Roman"/>
        </w:rPr>
      </w:pPr>
    </w:p>
    <w:p w:rsidR="000956B2" w:rsidRPr="000956B2" w:rsidRDefault="000956B2" w:rsidP="000956B2">
      <w:pPr>
        <w:numPr>
          <w:ilvl w:val="1"/>
          <w:numId w:val="5"/>
        </w:numPr>
        <w:ind w:left="426" w:hanging="426"/>
        <w:rPr>
          <w:rFonts w:ascii="Times New Roman" w:hAnsi="Times New Roman"/>
          <w:b/>
        </w:rPr>
      </w:pPr>
      <w:r w:rsidRPr="000956B2">
        <w:rPr>
          <w:rFonts w:ascii="Times New Roman" w:hAnsi="Times New Roman"/>
          <w:b/>
        </w:rPr>
        <w:t xml:space="preserve">    </w:t>
      </w:r>
      <w:proofErr w:type="gramStart"/>
      <w:r w:rsidRPr="000956B2">
        <w:rPr>
          <w:rFonts w:ascii="Times New Roman" w:hAnsi="Times New Roman"/>
          <w:b/>
        </w:rPr>
        <w:t>w</w:t>
      </w:r>
      <w:proofErr w:type="gramEnd"/>
      <w:r w:rsidRPr="000956B2">
        <w:rPr>
          <w:rFonts w:ascii="Times New Roman" w:hAnsi="Times New Roman"/>
          <w:b/>
        </w:rPr>
        <w:t xml:space="preserve"> ramach zadań zleconych (237.000,00 </w:t>
      </w:r>
      <w:proofErr w:type="gramStart"/>
      <w:r w:rsidRPr="000956B2">
        <w:rPr>
          <w:rFonts w:ascii="Times New Roman" w:hAnsi="Times New Roman"/>
          <w:b/>
        </w:rPr>
        <w:t>zł</w:t>
      </w:r>
      <w:proofErr w:type="gramEnd"/>
      <w:r w:rsidRPr="000956B2">
        <w:rPr>
          <w:rFonts w:ascii="Times New Roman" w:hAnsi="Times New Roman"/>
          <w:b/>
        </w:rPr>
        <w:t xml:space="preserve">) </w:t>
      </w:r>
    </w:p>
    <w:p w:rsidR="000956B2" w:rsidRPr="000956B2" w:rsidRDefault="000956B2" w:rsidP="000956B2">
      <w:pPr>
        <w:pStyle w:val="Akapitzlist"/>
        <w:numPr>
          <w:ilvl w:val="0"/>
          <w:numId w:val="7"/>
        </w:numPr>
        <w:ind w:left="1134" w:hanging="425"/>
        <w:jc w:val="both"/>
      </w:pPr>
      <w:r w:rsidRPr="000956B2">
        <w:t>Działalność ośrodków adopcyjnych – zwiększenie o kwotę</w:t>
      </w:r>
      <w:r w:rsidRPr="000956B2">
        <w:rPr>
          <w:b/>
        </w:rPr>
        <w:t xml:space="preserve"> 237.000,00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.</w:t>
      </w:r>
    </w:p>
    <w:p w:rsidR="000956B2" w:rsidRPr="000956B2" w:rsidRDefault="000956B2" w:rsidP="000956B2">
      <w:pPr>
        <w:widowControl w:val="0"/>
        <w:ind w:left="709" w:hanging="283"/>
        <w:rPr>
          <w:rFonts w:ascii="Times New Roman" w:hAnsi="Times New Roman"/>
        </w:rPr>
      </w:pPr>
    </w:p>
    <w:p w:rsidR="000956B2" w:rsidRPr="000956B2" w:rsidRDefault="000956B2" w:rsidP="000956B2">
      <w:pPr>
        <w:numPr>
          <w:ilvl w:val="1"/>
          <w:numId w:val="5"/>
        </w:numPr>
        <w:ind w:left="426" w:hanging="426"/>
        <w:rPr>
          <w:rFonts w:ascii="Times New Roman" w:hAnsi="Times New Roman"/>
          <w:b/>
        </w:rPr>
      </w:pPr>
      <w:r w:rsidRPr="000956B2">
        <w:rPr>
          <w:rFonts w:ascii="Times New Roman" w:hAnsi="Times New Roman"/>
          <w:b/>
        </w:rPr>
        <w:t xml:space="preserve">    </w:t>
      </w:r>
      <w:proofErr w:type="gramStart"/>
      <w:r w:rsidRPr="000956B2">
        <w:rPr>
          <w:rFonts w:ascii="Times New Roman" w:hAnsi="Times New Roman"/>
          <w:b/>
        </w:rPr>
        <w:t>w</w:t>
      </w:r>
      <w:proofErr w:type="gramEnd"/>
      <w:r w:rsidRPr="000956B2">
        <w:rPr>
          <w:rFonts w:ascii="Times New Roman" w:hAnsi="Times New Roman"/>
          <w:b/>
        </w:rPr>
        <w:t xml:space="preserve"> ramach zadań własnych (2.446.284,00 </w:t>
      </w:r>
      <w:proofErr w:type="gramStart"/>
      <w:r w:rsidRPr="000956B2">
        <w:rPr>
          <w:rFonts w:ascii="Times New Roman" w:hAnsi="Times New Roman"/>
          <w:b/>
        </w:rPr>
        <w:t>zł</w:t>
      </w:r>
      <w:proofErr w:type="gramEnd"/>
      <w:r w:rsidRPr="000956B2">
        <w:rPr>
          <w:rFonts w:ascii="Times New Roman" w:hAnsi="Times New Roman"/>
          <w:b/>
        </w:rPr>
        <w:t>):</w:t>
      </w:r>
    </w:p>
    <w:p w:rsidR="000956B2" w:rsidRPr="000956B2" w:rsidRDefault="000956B2" w:rsidP="000956B2">
      <w:pPr>
        <w:pStyle w:val="Akapitzlist"/>
        <w:numPr>
          <w:ilvl w:val="0"/>
          <w:numId w:val="8"/>
        </w:numPr>
        <w:ind w:left="1134" w:hanging="425"/>
        <w:jc w:val="both"/>
      </w:pPr>
      <w:r w:rsidRPr="000956B2">
        <w:t xml:space="preserve">Zwalczanie narkomanii – zwiększenie o kwotę </w:t>
      </w:r>
      <w:r w:rsidRPr="000956B2">
        <w:rPr>
          <w:b/>
        </w:rPr>
        <w:t xml:space="preserve">855.254,00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numPr>
          <w:ilvl w:val="0"/>
          <w:numId w:val="8"/>
        </w:numPr>
        <w:ind w:left="1134" w:hanging="425"/>
        <w:jc w:val="both"/>
      </w:pPr>
      <w:r w:rsidRPr="000956B2">
        <w:t xml:space="preserve">Przeciwdziałanie </w:t>
      </w:r>
      <w:proofErr w:type="gramStart"/>
      <w:r w:rsidRPr="000956B2">
        <w:t>alkoholizmowi –  zwiększenie</w:t>
      </w:r>
      <w:proofErr w:type="gramEnd"/>
      <w:r w:rsidRPr="000956B2">
        <w:t xml:space="preserve"> o kwotę </w:t>
      </w:r>
      <w:r w:rsidRPr="000956B2">
        <w:rPr>
          <w:b/>
        </w:rPr>
        <w:t xml:space="preserve">1.047.000,00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numPr>
          <w:ilvl w:val="0"/>
          <w:numId w:val="8"/>
        </w:numPr>
        <w:ind w:left="1134" w:hanging="425"/>
        <w:jc w:val="both"/>
      </w:pPr>
      <w:r w:rsidRPr="000956B2">
        <w:t xml:space="preserve">Regionalne ośrodki polityki społecznej – zwiększenie o kwotę per saldo </w:t>
      </w:r>
      <w:r w:rsidRPr="000956B2">
        <w:rPr>
          <w:b/>
        </w:rPr>
        <w:t xml:space="preserve">2.670,00 </w:t>
      </w:r>
      <w:proofErr w:type="gramStart"/>
      <w:r w:rsidRPr="000956B2">
        <w:rPr>
          <w:b/>
        </w:rPr>
        <w:t>zł</w:t>
      </w:r>
      <w:proofErr w:type="gramEnd"/>
      <w:r w:rsidRPr="000956B2">
        <w:t xml:space="preserve"> (zmniejszenie – 7.130,00 </w:t>
      </w:r>
      <w:proofErr w:type="gramStart"/>
      <w:r w:rsidRPr="000956B2">
        <w:t>zł</w:t>
      </w:r>
      <w:proofErr w:type="gramEnd"/>
      <w:r w:rsidRPr="000956B2">
        <w:t xml:space="preserve"> i 9.800,00 </w:t>
      </w:r>
      <w:proofErr w:type="gramStart"/>
      <w:r w:rsidRPr="000956B2">
        <w:t>zł</w:t>
      </w:r>
      <w:proofErr w:type="gramEnd"/>
      <w:r w:rsidRPr="000956B2">
        <w:t xml:space="preserve"> – zwiększenie) </w:t>
      </w:r>
    </w:p>
    <w:p w:rsidR="000956B2" w:rsidRPr="000956B2" w:rsidRDefault="000956B2" w:rsidP="000956B2">
      <w:pPr>
        <w:pStyle w:val="Akapitzlist"/>
        <w:numPr>
          <w:ilvl w:val="0"/>
          <w:numId w:val="8"/>
        </w:numPr>
        <w:ind w:left="1134" w:hanging="425"/>
        <w:jc w:val="both"/>
      </w:pPr>
      <w:r w:rsidRPr="000956B2">
        <w:t>Pozostała działalność – „Udzielenie pomocy finansowej gminie Bestwina przeznaczonej na wsparcie osób poszkodowanych, w związku z trąbą powietrzną, która przeszła nad częścią tej gminy w dniu 7 czerwca 2020 roku – zwiększenie o kwotę</w:t>
      </w:r>
      <w:r w:rsidRPr="000956B2">
        <w:rPr>
          <w:b/>
        </w:rPr>
        <w:t xml:space="preserve"> 300.000,00 </w:t>
      </w:r>
      <w:proofErr w:type="gramStart"/>
      <w:r w:rsidRPr="000956B2">
        <w:rPr>
          <w:b/>
        </w:rPr>
        <w:t>zł</w:t>
      </w:r>
      <w:proofErr w:type="gramEnd"/>
      <w:r w:rsidRPr="000956B2">
        <w:rPr>
          <w:b/>
        </w:rPr>
        <w:t>,</w:t>
      </w:r>
    </w:p>
    <w:p w:rsidR="000956B2" w:rsidRPr="000956B2" w:rsidRDefault="000956B2" w:rsidP="000956B2">
      <w:pPr>
        <w:pStyle w:val="Akapitzlist"/>
        <w:numPr>
          <w:ilvl w:val="0"/>
          <w:numId w:val="8"/>
        </w:numPr>
        <w:ind w:left="1134" w:hanging="425"/>
        <w:jc w:val="both"/>
      </w:pPr>
      <w:r w:rsidRPr="000956B2">
        <w:t xml:space="preserve">Pozostała działalność – „Szkolenia, konferencje, konsultacje i inne z zakresu pomocy społecznej” – zwiększenie o kwotę </w:t>
      </w:r>
      <w:r w:rsidRPr="000956B2">
        <w:rPr>
          <w:b/>
        </w:rPr>
        <w:t xml:space="preserve">25.000,00 </w:t>
      </w:r>
      <w:proofErr w:type="gramStart"/>
      <w:r w:rsidRPr="000956B2">
        <w:rPr>
          <w:b/>
        </w:rPr>
        <w:t>zł</w:t>
      </w:r>
      <w:proofErr w:type="gramEnd"/>
      <w:r w:rsidRPr="000956B2">
        <w:t>,</w:t>
      </w:r>
    </w:p>
    <w:p w:rsidR="000956B2" w:rsidRPr="000956B2" w:rsidRDefault="000956B2" w:rsidP="000956B2">
      <w:pPr>
        <w:pStyle w:val="Akapitzlist"/>
        <w:numPr>
          <w:ilvl w:val="0"/>
          <w:numId w:val="8"/>
        </w:numPr>
        <w:ind w:left="1134" w:hanging="425"/>
        <w:jc w:val="both"/>
      </w:pPr>
      <w:r w:rsidRPr="000956B2">
        <w:t>Pozostała działalność – „Marszałkowski Budżet Obywatelski</w:t>
      </w:r>
      <w:r w:rsidRPr="000956B2">
        <w:rPr>
          <w:iCs/>
        </w:rPr>
        <w:t xml:space="preserve">" – zwiększenie o kwotę </w:t>
      </w:r>
      <w:r w:rsidRPr="000956B2">
        <w:rPr>
          <w:b/>
          <w:iCs/>
        </w:rPr>
        <w:t xml:space="preserve">216.360,00 </w:t>
      </w:r>
      <w:proofErr w:type="gramStart"/>
      <w:r w:rsidRPr="000956B2">
        <w:rPr>
          <w:b/>
          <w:iCs/>
        </w:rPr>
        <w:t>zł</w:t>
      </w:r>
      <w:proofErr w:type="gramEnd"/>
      <w:r w:rsidRPr="000956B2">
        <w:rPr>
          <w:iCs/>
        </w:rPr>
        <w:t>.</w:t>
      </w:r>
    </w:p>
    <w:p w:rsidR="000956B2" w:rsidRPr="000956B2" w:rsidRDefault="000956B2" w:rsidP="000956B2">
      <w:pPr>
        <w:pStyle w:val="Tekstpodstawowywcity3"/>
        <w:shd w:val="clear" w:color="auto" w:fill="FFFFFF"/>
        <w:ind w:firstLine="0"/>
        <w:jc w:val="both"/>
        <w:rPr>
          <w:i/>
          <w:sz w:val="22"/>
          <w:szCs w:val="22"/>
        </w:rPr>
      </w:pPr>
    </w:p>
    <w:p w:rsidR="000956B2" w:rsidRPr="000956B2" w:rsidRDefault="000956B2" w:rsidP="000956B2">
      <w:pPr>
        <w:pStyle w:val="Tekstpodstawowywcity3"/>
        <w:shd w:val="clear" w:color="auto" w:fill="FFFFFF"/>
        <w:ind w:firstLine="0"/>
        <w:jc w:val="both"/>
        <w:rPr>
          <w:i/>
          <w:sz w:val="22"/>
          <w:szCs w:val="22"/>
        </w:rPr>
      </w:pPr>
    </w:p>
    <w:p w:rsidR="000956B2" w:rsidRPr="000956B2" w:rsidRDefault="000956B2" w:rsidP="000956B2">
      <w:pPr>
        <w:pStyle w:val="Tekstpodstawowywcity3"/>
        <w:shd w:val="clear" w:color="auto" w:fill="FFFFFF"/>
        <w:ind w:firstLine="0"/>
        <w:jc w:val="both"/>
        <w:rPr>
          <w:i/>
          <w:sz w:val="22"/>
          <w:szCs w:val="22"/>
        </w:rPr>
      </w:pPr>
    </w:p>
    <w:p w:rsidR="000956B2" w:rsidRPr="000956B2" w:rsidRDefault="000956B2" w:rsidP="000956B2">
      <w:pPr>
        <w:pStyle w:val="Tekstpodstawowywcity3"/>
        <w:shd w:val="clear" w:color="auto" w:fill="FFFFFF"/>
        <w:ind w:firstLine="0"/>
        <w:jc w:val="both"/>
        <w:rPr>
          <w:i/>
          <w:sz w:val="22"/>
          <w:szCs w:val="22"/>
        </w:rPr>
      </w:pPr>
      <w:bookmarkStart w:id="9" w:name="_GoBack"/>
      <w:bookmarkEnd w:id="9"/>
    </w:p>
    <w:sectPr w:rsidR="000956B2" w:rsidRPr="0009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D6"/>
    <w:multiLevelType w:val="hybridMultilevel"/>
    <w:tmpl w:val="B2CCF166"/>
    <w:lvl w:ilvl="0" w:tplc="0415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3FE2"/>
    <w:multiLevelType w:val="hybridMultilevel"/>
    <w:tmpl w:val="14486046"/>
    <w:lvl w:ilvl="0" w:tplc="EB02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04888"/>
    <w:multiLevelType w:val="hybridMultilevel"/>
    <w:tmpl w:val="7C203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40677"/>
    <w:multiLevelType w:val="hybridMultilevel"/>
    <w:tmpl w:val="497A2168"/>
    <w:lvl w:ilvl="0" w:tplc="ABB6E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B74B3"/>
    <w:multiLevelType w:val="hybridMultilevel"/>
    <w:tmpl w:val="72D6FF2A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4216A816">
      <w:start w:val="1"/>
      <w:numFmt w:val="bullet"/>
      <w:lvlText w:val="­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56791EE8"/>
    <w:multiLevelType w:val="hybridMultilevel"/>
    <w:tmpl w:val="81B2331C"/>
    <w:lvl w:ilvl="0" w:tplc="EB02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B0994"/>
    <w:multiLevelType w:val="hybridMultilevel"/>
    <w:tmpl w:val="549087F8"/>
    <w:lvl w:ilvl="0" w:tplc="4216A816">
      <w:start w:val="1"/>
      <w:numFmt w:val="bullet"/>
      <w:lvlText w:val="­"/>
      <w:lvlJc w:val="left"/>
      <w:pPr>
        <w:ind w:left="1259" w:hanging="360"/>
      </w:pPr>
      <w:rPr>
        <w:rFonts w:ascii="Courier New" w:hAnsi="Courier New" w:cs="Times New Roman" w:hint="default"/>
      </w:rPr>
    </w:lvl>
    <w:lvl w:ilvl="1" w:tplc="4216A816">
      <w:start w:val="1"/>
      <w:numFmt w:val="bullet"/>
      <w:lvlText w:val="­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BF616DE"/>
    <w:multiLevelType w:val="hybridMultilevel"/>
    <w:tmpl w:val="F328C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88"/>
    <w:rsid w:val="000956B2"/>
    <w:rsid w:val="001524D7"/>
    <w:rsid w:val="003861AE"/>
    <w:rsid w:val="00E46B88"/>
    <w:rsid w:val="00E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6B2"/>
    <w:pPr>
      <w:spacing w:after="0" w:line="240" w:lineRule="auto"/>
      <w:jc w:val="both"/>
    </w:pPr>
    <w:rPr>
      <w:rFonts w:eastAsia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6B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6B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956B2"/>
    <w:pPr>
      <w:ind w:firstLine="99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956B2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0956B2"/>
    <w:pPr>
      <w:ind w:left="720"/>
      <w:contextualSpacing/>
      <w:jc w:val="left"/>
    </w:pPr>
    <w:rPr>
      <w:rFonts w:ascii="Times New Roman" w:eastAsia="Times New Roman" w:hAnsi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6B2"/>
    <w:pPr>
      <w:spacing w:after="0" w:line="240" w:lineRule="auto"/>
      <w:jc w:val="both"/>
    </w:pPr>
    <w:rPr>
      <w:rFonts w:eastAsia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6B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6B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956B2"/>
    <w:pPr>
      <w:ind w:firstLine="99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956B2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0956B2"/>
    <w:pPr>
      <w:ind w:left="720"/>
      <w:contextualSpacing/>
      <w:jc w:val="left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8120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ewalczak</dc:creator>
  <cp:keywords/>
  <dc:description/>
  <cp:lastModifiedBy>ewalczak</cp:lastModifiedBy>
  <cp:revision>2</cp:revision>
  <dcterms:created xsi:type="dcterms:W3CDTF">2021-06-21T10:05:00Z</dcterms:created>
  <dcterms:modified xsi:type="dcterms:W3CDTF">2021-06-21T10:06:00Z</dcterms:modified>
</cp:coreProperties>
</file>