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F72B" w14:textId="1B586F7E" w:rsidR="00030191" w:rsidRDefault="005D4DFC" w:rsidP="005D4DFC">
      <w:pPr>
        <w:jc w:val="center"/>
        <w:rPr>
          <w:b/>
          <w:bCs/>
        </w:rPr>
      </w:pPr>
      <w:r w:rsidRPr="005D4DFC">
        <w:rPr>
          <w:b/>
          <w:bCs/>
        </w:rPr>
        <w:t>Sprostowanie oczywistej omyłki pisarskiej w wynikach naboru na wolne kierownicze stanowisko urzędnicze: Kierownik Regionalnego Centrum Wspierania Pieczy Zastępczej w Bielsku – Białej</w:t>
      </w:r>
    </w:p>
    <w:p w14:paraId="6867E177" w14:textId="77777777" w:rsidR="005D4DFC" w:rsidRDefault="005D4DFC" w:rsidP="005D4DFC">
      <w:pPr>
        <w:jc w:val="center"/>
        <w:rPr>
          <w:b/>
          <w:bCs/>
        </w:rPr>
      </w:pPr>
    </w:p>
    <w:p w14:paraId="0E90AC8F" w14:textId="723E2C72" w:rsidR="005D4DFC" w:rsidRDefault="005D4DFC" w:rsidP="00E139A9">
      <w:pPr>
        <w:spacing w:after="0"/>
      </w:pPr>
      <w:r>
        <w:t xml:space="preserve">W ogłoszeniu wyników naboru </w:t>
      </w:r>
      <w:r w:rsidR="00E83C65">
        <w:t>opublikowanego w</w:t>
      </w:r>
      <w:r>
        <w:t xml:space="preserve"> dni</w:t>
      </w:r>
      <w:r w:rsidR="00E139A9">
        <w:t>u</w:t>
      </w:r>
      <w:r>
        <w:t xml:space="preserve"> 03.06.2025 roku </w:t>
      </w:r>
      <w:r w:rsidR="00EB18F7">
        <w:t>nastąpiła</w:t>
      </w:r>
      <w:r>
        <w:t xml:space="preserve"> oczywista </w:t>
      </w:r>
      <w:r w:rsidR="00EB18F7">
        <w:t>omyłka</w:t>
      </w:r>
      <w:r>
        <w:t xml:space="preserve"> pisarska w zapisie numeru naboru:</w:t>
      </w:r>
    </w:p>
    <w:p w14:paraId="0EA81994" w14:textId="6830766D" w:rsidR="005D4DFC" w:rsidRDefault="005D4DFC" w:rsidP="00E139A9">
      <w:pPr>
        <w:spacing w:after="0"/>
      </w:pPr>
      <w:r>
        <w:t>ROPS/15/2025</w:t>
      </w:r>
      <w:r w:rsidR="00E139A9">
        <w:t xml:space="preserve"> – rozstrzygniętego na rzecz Pani Doroty Pasich</w:t>
      </w:r>
    </w:p>
    <w:p w14:paraId="3CAF87F7" w14:textId="3587CC64" w:rsidR="005D4DFC" w:rsidRDefault="005D4DFC" w:rsidP="00E139A9">
      <w:pPr>
        <w:spacing w:after="0"/>
      </w:pPr>
      <w:r>
        <w:t>a p</w:t>
      </w:r>
      <w:r w:rsidR="00E139A9">
        <w:t>rawidłowo wskazany numer naboru winien brzmieć</w:t>
      </w:r>
    </w:p>
    <w:p w14:paraId="25E2BA93" w14:textId="652C787E" w:rsidR="005D4DFC" w:rsidRDefault="005D4DFC" w:rsidP="00E139A9">
      <w:pPr>
        <w:spacing w:after="0"/>
      </w:pPr>
      <w:r>
        <w:t>ROPS/13/2025</w:t>
      </w:r>
    </w:p>
    <w:p w14:paraId="6D8D81FA" w14:textId="0463E0FD" w:rsidR="005D4DFC" w:rsidRPr="005D4DFC" w:rsidRDefault="00EB18F7" w:rsidP="00E139A9">
      <w:pPr>
        <w:spacing w:after="0"/>
      </w:pPr>
      <w:r>
        <w:t xml:space="preserve">Ogłoszenie naboru o numerze ROPS/15/2025 pozostaje nierozstrzygnięte. </w:t>
      </w:r>
    </w:p>
    <w:sectPr w:rsidR="005D4DFC" w:rsidRPr="005D4D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862B2" w14:textId="77777777" w:rsidR="00113FA4" w:rsidRDefault="00113FA4" w:rsidP="00113FA4">
      <w:pPr>
        <w:spacing w:after="0" w:line="240" w:lineRule="auto"/>
      </w:pPr>
      <w:r>
        <w:separator/>
      </w:r>
    </w:p>
  </w:endnote>
  <w:endnote w:type="continuationSeparator" w:id="0">
    <w:p w14:paraId="11E79D1A" w14:textId="77777777" w:rsidR="00113FA4" w:rsidRDefault="00113FA4" w:rsidP="0011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B0999" w14:textId="7F62DEEC" w:rsidR="00113FA4" w:rsidRDefault="00113FA4" w:rsidP="00113FA4">
    <w:pPr>
      <w:pStyle w:val="Stopka"/>
      <w:jc w:val="center"/>
    </w:pPr>
    <w:r>
      <w:rPr>
        <w:noProof/>
      </w:rPr>
      <w:drawing>
        <wp:inline distT="0" distB="0" distL="0" distR="0" wp14:anchorId="0F0F0ECE" wp14:editId="5D7DB035">
          <wp:extent cx="5760720" cy="606392"/>
          <wp:effectExtent l="0" t="0" r="0" b="3810"/>
          <wp:docPr id="1542901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3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CE950" w14:textId="77777777" w:rsidR="00113FA4" w:rsidRDefault="00113FA4" w:rsidP="00113FA4">
      <w:pPr>
        <w:spacing w:after="0" w:line="240" w:lineRule="auto"/>
      </w:pPr>
      <w:r>
        <w:separator/>
      </w:r>
    </w:p>
  </w:footnote>
  <w:footnote w:type="continuationSeparator" w:id="0">
    <w:p w14:paraId="34C15DC4" w14:textId="77777777" w:rsidR="00113FA4" w:rsidRDefault="00113FA4" w:rsidP="00113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1A"/>
    <w:multiLevelType w:val="hybridMultilevel"/>
    <w:tmpl w:val="B0E4A8AC"/>
    <w:lvl w:ilvl="0" w:tplc="D92E5B40">
      <w:start w:val="1"/>
      <w:numFmt w:val="decimal"/>
      <w:pStyle w:val="AutomatyczneNB"/>
      <w:lvlText w:val="NB %1"/>
      <w:lvlJc w:val="left"/>
      <w:pPr>
        <w:ind w:left="1429" w:hanging="360"/>
      </w:pPr>
      <w:rPr>
        <w:rFonts w:ascii="Arial" w:hAnsi="Arial" w:hint="default"/>
        <w:b/>
        <w:i w:val="0"/>
        <w:color w:val="ED7D31" w:themeColor="accent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2451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B7"/>
    <w:rsid w:val="00030191"/>
    <w:rsid w:val="000D3DB7"/>
    <w:rsid w:val="00113FA4"/>
    <w:rsid w:val="00140098"/>
    <w:rsid w:val="005D4DFC"/>
    <w:rsid w:val="007C2001"/>
    <w:rsid w:val="008063C4"/>
    <w:rsid w:val="00974C47"/>
    <w:rsid w:val="00B8750A"/>
    <w:rsid w:val="00E139A9"/>
    <w:rsid w:val="00E35A87"/>
    <w:rsid w:val="00E83C65"/>
    <w:rsid w:val="00EB18F7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6E33"/>
  <w15:chartTrackingRefBased/>
  <w15:docId w15:val="{4D263E68-81FA-4D7A-BE7A-C3A8DA9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DB7"/>
    <w:pPr>
      <w:spacing w:line="360" w:lineRule="auto"/>
      <w:jc w:val="both"/>
    </w:pPr>
    <w:rPr>
      <w:rFonts w:ascii="Times New Roman" w:hAnsi="Times New Roman"/>
      <w:kern w:val="2"/>
      <w:sz w:val="24"/>
      <w:szCs w:val="24"/>
      <w14:ligatures w14:val="standardContextua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D3DB7"/>
    <w:pPr>
      <w:keepNext/>
      <w:keepLines/>
      <w:spacing w:before="160" w:after="80"/>
      <w:outlineLvl w:val="2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omatyczneNB">
    <w:name w:val="AutomatyczneNB"/>
    <w:qFormat/>
    <w:rsid w:val="00140098"/>
    <w:pPr>
      <w:keepNext/>
      <w:widowControl w:val="0"/>
      <w:numPr>
        <w:numId w:val="1"/>
      </w:numPr>
      <w:spacing w:before="120"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D3DB7"/>
    <w:rPr>
      <w:rFonts w:ascii="Times New Roman" w:eastAsiaTheme="majorEastAsia" w:hAnsi="Times New Roman" w:cstheme="majorBidi"/>
      <w:b/>
      <w:kern w:val="2"/>
      <w:sz w:val="24"/>
      <w:szCs w:val="28"/>
      <w14:ligatures w14:val="standardContextual"/>
    </w:rPr>
  </w:style>
  <w:style w:type="paragraph" w:styleId="Tekstpodstawowywcity">
    <w:name w:val="Body Text Indent"/>
    <w:basedOn w:val="Normalny"/>
    <w:link w:val="TekstpodstawowywcityZnak"/>
    <w:rsid w:val="000D3DB7"/>
    <w:pPr>
      <w:suppressAutoHyphens/>
      <w:spacing w:after="0" w:line="240" w:lineRule="auto"/>
      <w:ind w:left="360"/>
    </w:pPr>
    <w:rPr>
      <w:rFonts w:eastAsia="Times New Roman" w:cs="Times New Roman"/>
      <w:kern w:val="0"/>
      <w:lang w:eastAsia="zh-CN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3D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1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FA4"/>
    <w:rPr>
      <w:rFonts w:ascii="Times New Roman" w:hAnsi="Times New Roman"/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11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FA4"/>
    <w:rPr>
      <w:rFonts w:ascii="Times New Roman" w:hAnsi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Maciejczak</dc:creator>
  <cp:keywords/>
  <dc:description/>
  <cp:lastModifiedBy>Maglgorzata MK. Kuca</cp:lastModifiedBy>
  <cp:revision>4</cp:revision>
  <cp:lastPrinted>2025-06-11T13:51:00Z</cp:lastPrinted>
  <dcterms:created xsi:type="dcterms:W3CDTF">2024-09-12T13:22:00Z</dcterms:created>
  <dcterms:modified xsi:type="dcterms:W3CDTF">2025-06-13T13:46:00Z</dcterms:modified>
</cp:coreProperties>
</file>