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55" w:rsidRDefault="00234355" w:rsidP="00831D00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ROPS.DO.3321.Up.6.2023</w:t>
      </w:r>
    </w:p>
    <w:p w:rsidR="00831D00" w:rsidRPr="00C470A0" w:rsidRDefault="00831D00" w:rsidP="00831D00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r w:rsidRPr="00C470A0">
        <w:rPr>
          <w:rFonts w:ascii="Times New Roman" w:eastAsia="Times New Roman" w:hAnsi="Times New Roman" w:cs="Times New Roman"/>
          <w:bCs/>
          <w:iCs/>
        </w:rPr>
        <w:t>Zał</w:t>
      </w:r>
      <w:r w:rsidRPr="00C470A0">
        <w:rPr>
          <w:rFonts w:ascii="Times New Roman" w:eastAsia="TimesNewRoman" w:hAnsi="Times New Roman" w:cs="Times New Roman"/>
        </w:rPr>
        <w:t>ą</w:t>
      </w:r>
      <w:r w:rsidRPr="00C470A0">
        <w:rPr>
          <w:rFonts w:ascii="Times New Roman" w:eastAsia="Times New Roman" w:hAnsi="Times New Roman" w:cs="Times New Roman"/>
          <w:bCs/>
          <w:iCs/>
        </w:rPr>
        <w:t>cznik nr 2 do zapytania ofertowego</w:t>
      </w:r>
    </w:p>
    <w:p w:rsidR="00831D00" w:rsidRPr="00C470A0" w:rsidRDefault="00831D00" w:rsidP="00831D00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470A0">
        <w:rPr>
          <w:rFonts w:ascii="Times New Roman" w:hAnsi="Times New Roman" w:cs="Times New Roman"/>
        </w:rPr>
        <w:t>z dnia</w:t>
      </w:r>
      <w:r w:rsidR="001A4F1D">
        <w:rPr>
          <w:rFonts w:ascii="Times New Roman" w:hAnsi="Times New Roman" w:cs="Times New Roman"/>
        </w:rPr>
        <w:t xml:space="preserve"> </w:t>
      </w:r>
      <w:r w:rsidR="00234355">
        <w:rPr>
          <w:rFonts w:ascii="Times New Roman" w:hAnsi="Times New Roman" w:cs="Times New Roman"/>
        </w:rPr>
        <w:t xml:space="preserve">       marca 2023</w:t>
      </w:r>
      <w:r w:rsidRPr="00C470A0">
        <w:rPr>
          <w:rFonts w:ascii="Times New Roman" w:hAnsi="Times New Roman" w:cs="Times New Roman"/>
        </w:rPr>
        <w:t xml:space="preserve"> roku</w:t>
      </w:r>
    </w:p>
    <w:p w:rsidR="00594FB4" w:rsidRPr="00C470A0" w:rsidRDefault="00594FB4" w:rsidP="00594FB4">
      <w:pPr>
        <w:spacing w:after="0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/>
          <w:bCs/>
          <w:iCs/>
          <w:lang w:eastAsia="pl-PL"/>
        </w:rPr>
        <w:t>Nazwa Wykonawcy:</w:t>
      </w:r>
    </w:p>
    <w:p w:rsidR="00594FB4" w:rsidRPr="00C470A0" w:rsidRDefault="00594FB4" w:rsidP="00594FB4">
      <w:pPr>
        <w:spacing w:after="0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Cs/>
          <w:iCs/>
          <w:lang w:eastAsia="pl-PL"/>
        </w:rPr>
        <w:t>………………………………………….</w:t>
      </w:r>
    </w:p>
    <w:p w:rsidR="00594FB4" w:rsidRPr="00C470A0" w:rsidRDefault="00594FB4" w:rsidP="00594FB4">
      <w:pPr>
        <w:spacing w:after="0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Adres do korespondencji: </w:t>
      </w:r>
    </w:p>
    <w:p w:rsidR="00594FB4" w:rsidRPr="00C470A0" w:rsidRDefault="00594FB4" w:rsidP="00594FB4">
      <w:pPr>
        <w:spacing w:after="0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Cs/>
          <w:iCs/>
          <w:lang w:eastAsia="pl-PL"/>
        </w:rPr>
        <w:t>………………………………………….</w:t>
      </w:r>
    </w:p>
    <w:p w:rsidR="00594FB4" w:rsidRPr="00C470A0" w:rsidRDefault="00594FB4" w:rsidP="00594FB4">
      <w:pPr>
        <w:spacing w:after="0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Cs/>
          <w:iCs/>
          <w:lang w:eastAsia="pl-PL"/>
        </w:rPr>
        <w:t>………………………………………….</w:t>
      </w:r>
    </w:p>
    <w:p w:rsidR="00594FB4" w:rsidRPr="00C470A0" w:rsidRDefault="00594FB4" w:rsidP="00594FB4">
      <w:pPr>
        <w:spacing w:after="0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/>
          <w:bCs/>
          <w:iCs/>
          <w:lang w:eastAsia="pl-PL"/>
        </w:rPr>
        <w:t>Osoba do kontaktu:</w:t>
      </w:r>
    </w:p>
    <w:p w:rsidR="00594FB4" w:rsidRPr="00C470A0" w:rsidRDefault="00594FB4" w:rsidP="00594FB4">
      <w:pPr>
        <w:spacing w:after="0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Cs/>
          <w:iCs/>
          <w:lang w:eastAsia="pl-PL"/>
        </w:rPr>
        <w:t>………………………………………….</w:t>
      </w:r>
    </w:p>
    <w:p w:rsidR="00594FB4" w:rsidRPr="00C470A0" w:rsidRDefault="00594FB4" w:rsidP="00594FB4">
      <w:pPr>
        <w:spacing w:after="0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Telefon kontaktowy: </w:t>
      </w:r>
    </w:p>
    <w:p w:rsidR="00594FB4" w:rsidRPr="00C470A0" w:rsidRDefault="00594FB4" w:rsidP="00594FB4">
      <w:pPr>
        <w:spacing w:after="0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Cs/>
          <w:iCs/>
          <w:lang w:eastAsia="pl-PL"/>
        </w:rPr>
        <w:t>………………………………………….</w:t>
      </w:r>
    </w:p>
    <w:p w:rsidR="00594FB4" w:rsidRPr="00C470A0" w:rsidRDefault="00594FB4" w:rsidP="00594FB4">
      <w:pPr>
        <w:spacing w:after="0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Adres e-mail: </w:t>
      </w:r>
    </w:p>
    <w:p w:rsidR="00594FB4" w:rsidRDefault="00594FB4" w:rsidP="00594FB4">
      <w:pPr>
        <w:spacing w:after="0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Cs/>
          <w:iCs/>
          <w:lang w:eastAsia="pl-PL"/>
        </w:rPr>
        <w:t>………………………………………….</w:t>
      </w:r>
    </w:p>
    <w:p w:rsidR="00234355" w:rsidRPr="00C470A0" w:rsidRDefault="00234355" w:rsidP="00234355">
      <w:pPr>
        <w:spacing w:after="0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NIP</w:t>
      </w:r>
      <w:r w:rsidRPr="00C470A0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: </w:t>
      </w:r>
    </w:p>
    <w:p w:rsidR="00234355" w:rsidRPr="00C470A0" w:rsidRDefault="00234355" w:rsidP="00234355">
      <w:pPr>
        <w:spacing w:after="0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470A0">
        <w:rPr>
          <w:rFonts w:ascii="Times New Roman" w:eastAsia="Times New Roman" w:hAnsi="Times New Roman" w:cs="Times New Roman"/>
          <w:bCs/>
          <w:iCs/>
          <w:lang w:eastAsia="pl-PL"/>
        </w:rPr>
        <w:t>………………………………………….</w:t>
      </w:r>
    </w:p>
    <w:p w:rsidR="00234355" w:rsidRPr="00C470A0" w:rsidRDefault="00234355" w:rsidP="00594FB4">
      <w:pPr>
        <w:spacing w:after="0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6733F4" w:rsidRPr="00C470A0" w:rsidRDefault="006733F4" w:rsidP="00594FB4">
      <w:pPr>
        <w:widowControl w:val="0"/>
        <w:tabs>
          <w:tab w:val="left" w:pos="3690"/>
        </w:tabs>
        <w:suppressAutoHyphens/>
        <w:spacing w:before="480" w:after="240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4"/>
        </w:rPr>
      </w:pPr>
      <w:r w:rsidRPr="00C470A0">
        <w:rPr>
          <w:rFonts w:ascii="Times New Roman" w:eastAsia="Lucida Sans Unicode" w:hAnsi="Times New Roman" w:cs="Times New Roman"/>
          <w:b/>
          <w:kern w:val="1"/>
          <w:sz w:val="28"/>
          <w:szCs w:val="24"/>
        </w:rPr>
        <w:t>OŚWIADCZENIE</w:t>
      </w:r>
    </w:p>
    <w:p w:rsidR="006733F4" w:rsidRPr="00234355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234355">
        <w:rPr>
          <w:rFonts w:ascii="Times New Roman" w:eastAsia="Lucida Sans Unicode" w:hAnsi="Times New Roman" w:cs="Times New Roman"/>
          <w:kern w:val="1"/>
        </w:rPr>
        <w:t>Przystępując do postępowania w trybie zapytania ofertowego na</w:t>
      </w:r>
      <w:r w:rsidR="00234355" w:rsidRPr="00234355">
        <w:rPr>
          <w:rFonts w:ascii="Times New Roman" w:eastAsia="Lucida Sans Unicode" w:hAnsi="Times New Roman" w:cs="Times New Roman"/>
          <w:kern w:val="1"/>
        </w:rPr>
        <w:t xml:space="preserve"> </w:t>
      </w:r>
      <w:r w:rsidR="00234355" w:rsidRPr="00234355">
        <w:rPr>
          <w:rFonts w:ascii="Times New Roman" w:eastAsia="Lucida Sans Unicode" w:hAnsi="Times New Roman" w:cs="Times New Roman"/>
          <w:b/>
          <w:kern w:val="1"/>
        </w:rPr>
        <w:t>Sukcesywną dostawę materiałów biurowych oraz papieru na potrzeby bieżącej działalności Regionalnego Ośrodka Polityki Społec</w:t>
      </w:r>
      <w:r w:rsidR="00CB45A1">
        <w:rPr>
          <w:rFonts w:ascii="Times New Roman" w:eastAsia="Lucida Sans Unicode" w:hAnsi="Times New Roman" w:cs="Times New Roman"/>
          <w:b/>
          <w:kern w:val="1"/>
        </w:rPr>
        <w:t xml:space="preserve">znej Województwa Śląskiego </w:t>
      </w:r>
      <w:r w:rsidR="00234355" w:rsidRPr="00234355">
        <w:rPr>
          <w:rFonts w:ascii="Times New Roman" w:eastAsia="Lucida Sans Unicode" w:hAnsi="Times New Roman" w:cs="Times New Roman"/>
          <w:b/>
          <w:kern w:val="1"/>
        </w:rPr>
        <w:t xml:space="preserve">w Katowicach w 2023 roku </w:t>
      </w:r>
      <w:r w:rsidRPr="00234355">
        <w:rPr>
          <w:rFonts w:ascii="Times New Roman" w:eastAsia="Lucida Sans Unicode" w:hAnsi="Times New Roman" w:cs="Times New Roman"/>
          <w:kern w:val="1"/>
        </w:rPr>
        <w:t>oświadczam, że nie jestem powiązany kapitałowo lub osobowo z Zamawiającym.</w:t>
      </w:r>
    </w:p>
    <w:p w:rsidR="006733F4" w:rsidRPr="00234355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6733F4" w:rsidRPr="00234355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234355">
        <w:rPr>
          <w:rFonts w:ascii="Times New Roman" w:eastAsia="Lucida Sans Unicode" w:hAnsi="Times New Roman" w:cs="Times New Roman"/>
          <w:kern w:val="1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z przygotowaniem </w:t>
      </w:r>
      <w:r w:rsidR="004B640B" w:rsidRPr="00234355">
        <w:rPr>
          <w:rFonts w:ascii="Times New Roman" w:eastAsia="Lucida Sans Unicode" w:hAnsi="Times New Roman" w:cs="Times New Roman"/>
          <w:kern w:val="1"/>
        </w:rPr>
        <w:br/>
      </w:r>
      <w:r w:rsidRPr="00234355">
        <w:rPr>
          <w:rFonts w:ascii="Times New Roman" w:eastAsia="Lucida Sans Unicode" w:hAnsi="Times New Roman" w:cs="Times New Roman"/>
          <w:kern w:val="1"/>
        </w:rPr>
        <w:t>i przeprowadzeniem procedury wyboru Wykonawcy a Wykonawcą, polegające w szczególności na:</w:t>
      </w:r>
    </w:p>
    <w:p w:rsidR="006733F4" w:rsidRPr="00234355" w:rsidRDefault="006733F4" w:rsidP="00DA2B7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234355">
        <w:rPr>
          <w:rFonts w:ascii="Times New Roman" w:eastAsia="Lucida Sans Unicode" w:hAnsi="Times New Roman" w:cs="Times New Roman"/>
          <w:kern w:val="1"/>
        </w:rPr>
        <w:t>uczestniczeniu w spółce, jako wspólnik spółki cywilnej lub spółki osobowej;</w:t>
      </w:r>
    </w:p>
    <w:p w:rsidR="006733F4" w:rsidRPr="00234355" w:rsidRDefault="006733F4" w:rsidP="00DA2B7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234355">
        <w:rPr>
          <w:rFonts w:ascii="Times New Roman" w:eastAsia="Lucida Sans Unicode" w:hAnsi="Times New Roman" w:cs="Times New Roman"/>
          <w:kern w:val="1"/>
        </w:rPr>
        <w:t>posiadaniu, co najmniej 10 % udziałów lub akcji;</w:t>
      </w:r>
    </w:p>
    <w:p w:rsidR="006733F4" w:rsidRPr="00234355" w:rsidRDefault="006733F4" w:rsidP="00DA2B7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234355">
        <w:rPr>
          <w:rFonts w:ascii="Times New Roman" w:eastAsia="Lucida Sans Unicode" w:hAnsi="Times New Roman" w:cs="Times New Roman"/>
          <w:kern w:val="1"/>
        </w:rPr>
        <w:t>pełnieniu funkcji członka organu nadzorczego lub zarządzającego, prokurenta, pełnomocnika;</w:t>
      </w:r>
    </w:p>
    <w:p w:rsidR="006733F4" w:rsidRPr="00234355" w:rsidRDefault="006733F4" w:rsidP="00DA2B7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234355">
        <w:rPr>
          <w:rFonts w:ascii="Times New Roman" w:eastAsia="Lucida Sans Unicode" w:hAnsi="Times New Roman" w:cs="Times New Roman"/>
          <w:kern w:val="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6733F4" w:rsidRPr="00234355" w:rsidRDefault="006733F4" w:rsidP="006733F4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831D00" w:rsidRPr="00234355" w:rsidRDefault="00831D00" w:rsidP="00831D00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1"/>
        </w:rPr>
      </w:pPr>
      <w:r w:rsidRPr="00234355">
        <w:rPr>
          <w:rFonts w:ascii="Times New Roman" w:eastAsia="Lucida Sans Unicode" w:hAnsi="Times New Roman" w:cs="Times New Roman"/>
          <w:kern w:val="1"/>
        </w:rPr>
        <w:t>............................., dnia ....................... 20</w:t>
      </w:r>
      <w:r w:rsidR="00234355" w:rsidRPr="00234355">
        <w:rPr>
          <w:rFonts w:ascii="Times New Roman" w:eastAsia="Lucida Sans Unicode" w:hAnsi="Times New Roman" w:cs="Times New Roman"/>
          <w:kern w:val="1"/>
        </w:rPr>
        <w:t>23</w:t>
      </w:r>
      <w:r w:rsidRPr="00234355">
        <w:rPr>
          <w:rFonts w:ascii="Times New Roman" w:eastAsia="Lucida Sans Unicode" w:hAnsi="Times New Roman" w:cs="Times New Roman"/>
          <w:kern w:val="1"/>
        </w:rPr>
        <w:t xml:space="preserve"> roku</w:t>
      </w:r>
    </w:p>
    <w:p w:rsidR="00831D00" w:rsidRPr="00C470A0" w:rsidRDefault="00831D00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594FB4" w:rsidRPr="00C470A0" w:rsidRDefault="00594FB4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831D00" w:rsidRPr="00C470A0" w:rsidRDefault="00831D00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831D00" w:rsidRPr="00C470A0" w:rsidRDefault="00831D00" w:rsidP="00831D0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1"/>
        </w:rPr>
      </w:pPr>
      <w:r w:rsidRPr="00C470A0">
        <w:rPr>
          <w:rFonts w:ascii="Times New Roman" w:eastAsia="Lucida Sans Unicode" w:hAnsi="Times New Roman" w:cs="Times New Roman"/>
          <w:kern w:val="1"/>
        </w:rPr>
        <w:t xml:space="preserve"> .........................................................................................................................................</w:t>
      </w:r>
    </w:p>
    <w:p w:rsidR="00831D00" w:rsidRPr="00C470A0" w:rsidRDefault="00831D00" w:rsidP="00831D0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</w:rPr>
      </w:pPr>
      <w:r w:rsidRPr="00C470A0">
        <w:rPr>
          <w:rFonts w:ascii="Times New Roman" w:eastAsia="Lucida Sans Unicode" w:hAnsi="Times New Roman" w:cs="Times New Roman"/>
          <w:b/>
          <w:kern w:val="1"/>
        </w:rPr>
        <w:t>/Pieczęć i podpis osoby upoważnionej do reprezentowania Wykonawcy/</w:t>
      </w:r>
    </w:p>
    <w:p w:rsidR="00831D00" w:rsidRPr="00C470A0" w:rsidRDefault="00831D00">
      <w:pPr>
        <w:rPr>
          <w:rFonts w:ascii="Times New Roman" w:eastAsia="Lucida Sans Unicode" w:hAnsi="Times New Roman" w:cs="Times New Roman"/>
          <w:b/>
          <w:kern w:val="1"/>
        </w:rPr>
      </w:pPr>
      <w:r w:rsidRPr="00C470A0">
        <w:rPr>
          <w:rFonts w:ascii="Times New Roman" w:eastAsia="Lucida Sans Unicode" w:hAnsi="Times New Roman" w:cs="Times New Roman"/>
          <w:b/>
          <w:kern w:val="1"/>
        </w:rPr>
        <w:br w:type="page"/>
      </w:r>
    </w:p>
    <w:p w:rsidR="00234355" w:rsidRDefault="00234355" w:rsidP="00234355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lastRenderedPageBreak/>
        <w:t>ROPS.DO.3321.Up.6.2023</w:t>
      </w:r>
    </w:p>
    <w:p w:rsidR="00234355" w:rsidRPr="00C470A0" w:rsidRDefault="00234355" w:rsidP="00234355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r w:rsidRPr="00C470A0">
        <w:rPr>
          <w:rFonts w:ascii="Times New Roman" w:eastAsia="Times New Roman" w:hAnsi="Times New Roman" w:cs="Times New Roman"/>
          <w:bCs/>
          <w:iCs/>
        </w:rPr>
        <w:t>Zał</w:t>
      </w:r>
      <w:r w:rsidRPr="00C470A0">
        <w:rPr>
          <w:rFonts w:ascii="Times New Roman" w:eastAsia="TimesNewRoman" w:hAnsi="Times New Roman" w:cs="Times New Roman"/>
        </w:rPr>
        <w:t>ą</w:t>
      </w:r>
      <w:r w:rsidRPr="00C470A0">
        <w:rPr>
          <w:rFonts w:ascii="Times New Roman" w:eastAsia="Times New Roman" w:hAnsi="Times New Roman" w:cs="Times New Roman"/>
          <w:bCs/>
          <w:iCs/>
        </w:rPr>
        <w:t xml:space="preserve">cznik nr </w:t>
      </w:r>
      <w:r>
        <w:rPr>
          <w:rFonts w:ascii="Times New Roman" w:eastAsia="Times New Roman" w:hAnsi="Times New Roman" w:cs="Times New Roman"/>
          <w:bCs/>
          <w:iCs/>
        </w:rPr>
        <w:t>3</w:t>
      </w:r>
      <w:r w:rsidRPr="00C470A0">
        <w:rPr>
          <w:rFonts w:ascii="Times New Roman" w:eastAsia="Times New Roman" w:hAnsi="Times New Roman" w:cs="Times New Roman"/>
          <w:bCs/>
          <w:iCs/>
        </w:rPr>
        <w:t xml:space="preserve"> do zapytania ofertowego</w:t>
      </w:r>
    </w:p>
    <w:p w:rsidR="00594FB4" w:rsidRDefault="00234355" w:rsidP="00234355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 w:rsidRPr="00C470A0">
        <w:rPr>
          <w:rFonts w:ascii="Times New Roman" w:hAnsi="Times New Roman" w:cs="Times New Roman"/>
        </w:rPr>
        <w:t>z dnia</w:t>
      </w:r>
      <w:r>
        <w:rPr>
          <w:rFonts w:ascii="Times New Roman" w:hAnsi="Times New Roman" w:cs="Times New Roman"/>
        </w:rPr>
        <w:t xml:space="preserve">        marca 2023</w:t>
      </w:r>
      <w:r w:rsidRPr="00C470A0">
        <w:rPr>
          <w:rFonts w:ascii="Times New Roman" w:hAnsi="Times New Roman" w:cs="Times New Roman"/>
        </w:rPr>
        <w:t xml:space="preserve"> roku</w:t>
      </w:r>
    </w:p>
    <w:p w:rsidR="00234355" w:rsidRPr="00234355" w:rsidRDefault="00234355" w:rsidP="00234355">
      <w:pPr>
        <w:tabs>
          <w:tab w:val="left" w:pos="3690"/>
        </w:tabs>
        <w:spacing w:before="240" w:after="240"/>
        <w:jc w:val="center"/>
        <w:rPr>
          <w:rFonts w:ascii="Times New Roman" w:hAnsi="Times New Roman" w:cs="Times New Roman"/>
          <w:b/>
          <w:sz w:val="24"/>
        </w:rPr>
      </w:pPr>
      <w:r w:rsidRPr="00234355">
        <w:rPr>
          <w:rFonts w:ascii="Times New Roman" w:hAnsi="Times New Roman" w:cs="Times New Roman"/>
          <w:b/>
          <w:sz w:val="24"/>
        </w:rPr>
        <w:t>OŚWIADCZENIE</w:t>
      </w:r>
    </w:p>
    <w:p w:rsidR="00234355" w:rsidRPr="00234355" w:rsidRDefault="00234355" w:rsidP="00234355">
      <w:p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</w:rPr>
      </w:pPr>
      <w:r w:rsidRPr="00234355">
        <w:rPr>
          <w:rFonts w:ascii="Times New Roman" w:hAnsi="Times New Roman" w:cs="Times New Roman"/>
        </w:rPr>
        <w:t xml:space="preserve">Przystępując do postępowania o udzielenie zamówienia publicznego w trybie zapytania ofertowego na </w:t>
      </w:r>
      <w:r w:rsidRPr="00234355">
        <w:rPr>
          <w:rFonts w:ascii="Times New Roman" w:eastAsia="Lucida Sans Unicode" w:hAnsi="Times New Roman" w:cs="Times New Roman"/>
          <w:b/>
          <w:kern w:val="1"/>
        </w:rPr>
        <w:t xml:space="preserve">Sukcesywną dostawę materiałów biurowych oraz papieru na potrzeby bieżącej działalności Regionalnego Ośrodka Polityki Społecznej Województwa Śląskiego w Katowicach w 2023 roku </w:t>
      </w:r>
      <w:r w:rsidRPr="00234355">
        <w:rPr>
          <w:rFonts w:ascii="Times New Roman" w:hAnsi="Times New Roman" w:cs="Times New Roman"/>
        </w:rPr>
        <w:t xml:space="preserve">oświadczam, że nie jestem związany kapitałowo lub osobowo z Zamawiającym </w:t>
      </w:r>
      <w:r w:rsidRPr="00234355">
        <w:rPr>
          <w:rFonts w:ascii="Times New Roman" w:hAnsi="Times New Roman" w:cs="Times New Roman"/>
          <w:u w:val="single"/>
        </w:rPr>
        <w:t>oświadczam, że nie zachodzą w stosunku do mnie przesłanki wykluczenia z postępowania</w:t>
      </w:r>
      <w:r w:rsidRPr="00234355">
        <w:rPr>
          <w:rFonts w:ascii="Times New Roman" w:hAnsi="Times New Roman" w:cs="Times New Roman"/>
        </w:rPr>
        <w:t xml:space="preserve"> określone w art. 7 ust. 1 ustawy z dnia 13 kwietnia 2022 r. o szczególnych rozwiązaniach w zakresie przeciwdziałania wspieraniu agresji na Ukrainę oraz służących ochronie bezpieczeństwa narodowego.</w:t>
      </w:r>
    </w:p>
    <w:p w:rsidR="00234355" w:rsidRPr="00234355" w:rsidRDefault="00234355" w:rsidP="00234355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234355">
        <w:rPr>
          <w:rFonts w:ascii="Times New Roman" w:hAnsi="Times New Roman" w:cs="Times New Roman"/>
        </w:rPr>
        <w:t xml:space="preserve">Zgodnie z treścią art. 7 ust. 1 ustawy z dnia 13 kwietnia 2022 r. o szczególnych rozwiązaniach </w:t>
      </w:r>
      <w:r>
        <w:rPr>
          <w:rFonts w:ascii="Times New Roman" w:hAnsi="Times New Roman" w:cs="Times New Roman"/>
        </w:rPr>
        <w:br/>
      </w:r>
      <w:r w:rsidRPr="00234355">
        <w:rPr>
          <w:rFonts w:ascii="Times New Roman" w:hAnsi="Times New Roman" w:cs="Times New Roman"/>
        </w:rPr>
        <w:t xml:space="preserve">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234355">
        <w:rPr>
          <w:rFonts w:ascii="Times New Roman" w:hAnsi="Times New Roman" w:cs="Times New Roman"/>
        </w:rPr>
        <w:t>Pzp</w:t>
      </w:r>
      <w:proofErr w:type="spellEnd"/>
      <w:r w:rsidRPr="00234355">
        <w:rPr>
          <w:rFonts w:ascii="Times New Roman" w:hAnsi="Times New Roman" w:cs="Times New Roman"/>
        </w:rPr>
        <w:t xml:space="preserve"> wyklucza się: </w:t>
      </w:r>
    </w:p>
    <w:p w:rsidR="00234355" w:rsidRPr="00234355" w:rsidRDefault="00234355" w:rsidP="00234355">
      <w:pPr>
        <w:numPr>
          <w:ilvl w:val="0"/>
          <w:numId w:val="27"/>
        </w:numPr>
        <w:autoSpaceDE w:val="0"/>
        <w:autoSpaceDN w:val="0"/>
        <w:adjustRightInd w:val="0"/>
        <w:spacing w:before="240" w:after="0"/>
        <w:contextualSpacing/>
        <w:jc w:val="both"/>
        <w:rPr>
          <w:rFonts w:ascii="Times New Roman" w:hAnsi="Times New Roman" w:cs="Times New Roman"/>
        </w:rPr>
      </w:pPr>
      <w:r w:rsidRPr="00234355">
        <w:rPr>
          <w:rFonts w:ascii="Times New Roman" w:hAnsi="Times New Roman" w:cs="Times New Roman"/>
        </w:rPr>
        <w:t xml:space="preserve">wykonawcę oraz uczestnika konkursu wymienionego w wykazach określonych </w:t>
      </w:r>
      <w:r>
        <w:rPr>
          <w:rFonts w:ascii="Times New Roman" w:hAnsi="Times New Roman" w:cs="Times New Roman"/>
        </w:rPr>
        <w:br/>
      </w:r>
      <w:r w:rsidRPr="00234355">
        <w:rPr>
          <w:rFonts w:ascii="Times New Roman" w:hAnsi="Times New Roman" w:cs="Times New Roman"/>
        </w:rPr>
        <w:t xml:space="preserve">w rozporządzeniu 765/2006 i rozporządzeniu 269/2014 albo wpisanego na listę na podstawie decyzji w sprawie wpisu na listę rozstrzygającej o zastosowaniu środka, o którym mowa w art. 1 </w:t>
      </w:r>
      <w:proofErr w:type="spellStart"/>
      <w:r w:rsidRPr="00234355">
        <w:rPr>
          <w:rFonts w:ascii="Times New Roman" w:hAnsi="Times New Roman" w:cs="Times New Roman"/>
        </w:rPr>
        <w:t>pkt</w:t>
      </w:r>
      <w:proofErr w:type="spellEnd"/>
      <w:r w:rsidRPr="00234355">
        <w:rPr>
          <w:rFonts w:ascii="Times New Roman" w:hAnsi="Times New Roman" w:cs="Times New Roman"/>
        </w:rPr>
        <w:t xml:space="preserve"> 3 ustawy; </w:t>
      </w:r>
    </w:p>
    <w:p w:rsidR="00234355" w:rsidRPr="00234355" w:rsidRDefault="00234355" w:rsidP="00234355">
      <w:pPr>
        <w:numPr>
          <w:ilvl w:val="0"/>
          <w:numId w:val="27"/>
        </w:numPr>
        <w:autoSpaceDE w:val="0"/>
        <w:autoSpaceDN w:val="0"/>
        <w:adjustRightInd w:val="0"/>
        <w:spacing w:before="240" w:after="0"/>
        <w:contextualSpacing/>
        <w:jc w:val="both"/>
        <w:rPr>
          <w:rFonts w:ascii="Times New Roman" w:hAnsi="Times New Roman" w:cs="Times New Roman"/>
        </w:rPr>
      </w:pPr>
      <w:r w:rsidRPr="00234355">
        <w:rPr>
          <w:rFonts w:ascii="Times New Roman" w:hAnsi="Times New Roman" w:cs="Times New Roman"/>
        </w:rPr>
        <w:t xml:space="preserve">wykonawcę oraz uczestnika konkursu, którego beneficjentem rzeczywistym w rozumieniu ustawy z dnia 1 marca 2018 r. o przeciwdziałaniu praniu pieniędzy oraz finansowaniu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234355">
        <w:rPr>
          <w:rFonts w:ascii="Times New Roman" w:hAnsi="Times New Roman" w:cs="Times New Roman"/>
        </w:rPr>
        <w:t>pkt</w:t>
      </w:r>
      <w:proofErr w:type="spellEnd"/>
      <w:r w:rsidRPr="00234355">
        <w:rPr>
          <w:rFonts w:ascii="Times New Roman" w:hAnsi="Times New Roman" w:cs="Times New Roman"/>
        </w:rPr>
        <w:t xml:space="preserve"> 3 ustawy; </w:t>
      </w:r>
    </w:p>
    <w:p w:rsidR="00234355" w:rsidRPr="00234355" w:rsidRDefault="00234355" w:rsidP="00234355">
      <w:pPr>
        <w:numPr>
          <w:ilvl w:val="0"/>
          <w:numId w:val="27"/>
        </w:numPr>
        <w:autoSpaceDE w:val="0"/>
        <w:autoSpaceDN w:val="0"/>
        <w:adjustRightInd w:val="0"/>
        <w:spacing w:before="240" w:after="0"/>
        <w:contextualSpacing/>
        <w:jc w:val="both"/>
        <w:rPr>
          <w:rFonts w:ascii="Times New Roman" w:hAnsi="Times New Roman" w:cs="Times New Roman"/>
        </w:rPr>
      </w:pPr>
      <w:r w:rsidRPr="00234355">
        <w:rPr>
          <w:rFonts w:ascii="Times New Roman" w:hAnsi="Times New Roman" w:cs="Times New Roman"/>
        </w:rPr>
        <w:t xml:space="preserve">wykonawcę oraz uczestnika konkursu, którego jednostką dominującą w rozumieniu art. 3 ust. 1 </w:t>
      </w:r>
      <w:proofErr w:type="spellStart"/>
      <w:r w:rsidRPr="00234355">
        <w:rPr>
          <w:rFonts w:ascii="Times New Roman" w:hAnsi="Times New Roman" w:cs="Times New Roman"/>
        </w:rPr>
        <w:t>pkt</w:t>
      </w:r>
      <w:proofErr w:type="spellEnd"/>
      <w:r w:rsidRPr="00234355">
        <w:rPr>
          <w:rFonts w:ascii="Times New Roman" w:hAnsi="Times New Roman" w:cs="Times New Roman"/>
        </w:rPr>
        <w:t xml:space="preserve"> 37 ustawy z dnia 29 września 1994 r. o rachunkowości, jest podmiot wymieniony </w:t>
      </w:r>
      <w:r>
        <w:rPr>
          <w:rFonts w:ascii="Times New Roman" w:hAnsi="Times New Roman" w:cs="Times New Roman"/>
        </w:rPr>
        <w:br/>
      </w:r>
      <w:r w:rsidRPr="00234355">
        <w:rPr>
          <w:rFonts w:ascii="Times New Roman" w:hAnsi="Times New Roman" w:cs="Times New Roman"/>
        </w:rPr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234355">
        <w:rPr>
          <w:rFonts w:ascii="Times New Roman" w:hAnsi="Times New Roman" w:cs="Times New Roman"/>
        </w:rPr>
        <w:t>pkt</w:t>
      </w:r>
      <w:proofErr w:type="spellEnd"/>
      <w:r w:rsidRPr="00234355">
        <w:rPr>
          <w:rFonts w:ascii="Times New Roman" w:hAnsi="Times New Roman" w:cs="Times New Roman"/>
        </w:rPr>
        <w:t xml:space="preserve"> 3 ustawy.</w:t>
      </w:r>
    </w:p>
    <w:p w:rsidR="00234355" w:rsidRPr="00234355" w:rsidRDefault="00234355" w:rsidP="00234355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234355">
        <w:rPr>
          <w:rFonts w:ascii="Times New Roman" w:hAnsi="Times New Roman" w:cs="Times New Roman"/>
        </w:rPr>
        <w:t>Wykluczenie Wykonawcy następuje na okres trwania okoliczności wskazanych powyżej.</w:t>
      </w:r>
    </w:p>
    <w:p w:rsidR="00234355" w:rsidRPr="00234355" w:rsidRDefault="00234355" w:rsidP="00234355">
      <w:pPr>
        <w:jc w:val="right"/>
        <w:rPr>
          <w:rFonts w:ascii="Times New Roman" w:hAnsi="Times New Roman" w:cs="Times New Roman"/>
        </w:rPr>
      </w:pPr>
      <w:r w:rsidRPr="00234355">
        <w:rPr>
          <w:rFonts w:ascii="Times New Roman" w:hAnsi="Times New Roman" w:cs="Times New Roman"/>
        </w:rPr>
        <w:t>............................., dnia ............................ 2023 roku</w:t>
      </w:r>
    </w:p>
    <w:p w:rsidR="00234355" w:rsidRPr="00234355" w:rsidRDefault="00234355" w:rsidP="00234355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34355" w:rsidRPr="00234355" w:rsidRDefault="00234355" w:rsidP="00234355">
      <w:pPr>
        <w:jc w:val="both"/>
        <w:rPr>
          <w:rFonts w:ascii="Times New Roman" w:hAnsi="Times New Roman" w:cs="Times New Roman"/>
          <w:sz w:val="10"/>
          <w:szCs w:val="21"/>
        </w:rPr>
      </w:pPr>
    </w:p>
    <w:p w:rsidR="00234355" w:rsidRPr="00234355" w:rsidRDefault="00234355" w:rsidP="00234355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234355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</w:t>
      </w:r>
    </w:p>
    <w:p w:rsidR="00234355" w:rsidRDefault="00234355" w:rsidP="00234355">
      <w:pPr>
        <w:jc w:val="center"/>
        <w:rPr>
          <w:rFonts w:ascii="Times New Roman" w:hAnsi="Times New Roman" w:cs="Times New Roman"/>
        </w:rPr>
      </w:pPr>
      <w:r w:rsidRPr="00234355">
        <w:rPr>
          <w:rFonts w:ascii="Times New Roman" w:hAnsi="Times New Roman" w:cs="Times New Roman"/>
          <w:b/>
          <w:sz w:val="21"/>
          <w:szCs w:val="21"/>
        </w:rPr>
        <w:t>/Pieczęć i podpis osoby upoważnionej do reprezentowania Wykonawcy/</w:t>
      </w:r>
      <w:r>
        <w:rPr>
          <w:rFonts w:ascii="Times New Roman" w:hAnsi="Times New Roman" w:cs="Times New Roman"/>
        </w:rPr>
        <w:br w:type="page"/>
      </w:r>
    </w:p>
    <w:p w:rsidR="00234355" w:rsidRDefault="00234355" w:rsidP="00234355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lastRenderedPageBreak/>
        <w:t>ROPS.DO.3321.Up.6.2023</w:t>
      </w:r>
    </w:p>
    <w:p w:rsidR="00234355" w:rsidRPr="00C470A0" w:rsidRDefault="00234355" w:rsidP="00234355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r w:rsidRPr="00C470A0">
        <w:rPr>
          <w:rFonts w:ascii="Times New Roman" w:eastAsia="Times New Roman" w:hAnsi="Times New Roman" w:cs="Times New Roman"/>
          <w:bCs/>
          <w:iCs/>
        </w:rPr>
        <w:t>Zał</w:t>
      </w:r>
      <w:r w:rsidRPr="00C470A0">
        <w:rPr>
          <w:rFonts w:ascii="Times New Roman" w:eastAsia="TimesNewRoman" w:hAnsi="Times New Roman" w:cs="Times New Roman"/>
        </w:rPr>
        <w:t>ą</w:t>
      </w:r>
      <w:r w:rsidRPr="00C470A0">
        <w:rPr>
          <w:rFonts w:ascii="Times New Roman" w:eastAsia="Times New Roman" w:hAnsi="Times New Roman" w:cs="Times New Roman"/>
          <w:bCs/>
          <w:iCs/>
        </w:rPr>
        <w:t xml:space="preserve">cznik nr </w:t>
      </w:r>
      <w:r>
        <w:rPr>
          <w:rFonts w:ascii="Times New Roman" w:eastAsia="Times New Roman" w:hAnsi="Times New Roman" w:cs="Times New Roman"/>
          <w:bCs/>
          <w:iCs/>
        </w:rPr>
        <w:t>4</w:t>
      </w:r>
      <w:r w:rsidRPr="00C470A0">
        <w:rPr>
          <w:rFonts w:ascii="Times New Roman" w:eastAsia="Times New Roman" w:hAnsi="Times New Roman" w:cs="Times New Roman"/>
          <w:bCs/>
          <w:iCs/>
        </w:rPr>
        <w:t xml:space="preserve"> do zapytania ofertowego</w:t>
      </w:r>
    </w:p>
    <w:p w:rsidR="00234355" w:rsidRPr="00C470A0" w:rsidRDefault="00234355" w:rsidP="00234355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470A0">
        <w:rPr>
          <w:rFonts w:ascii="Times New Roman" w:hAnsi="Times New Roman" w:cs="Times New Roman"/>
        </w:rPr>
        <w:t>z dnia</w:t>
      </w:r>
      <w:r>
        <w:rPr>
          <w:rFonts w:ascii="Times New Roman" w:hAnsi="Times New Roman" w:cs="Times New Roman"/>
        </w:rPr>
        <w:t xml:space="preserve">        marca 2023</w:t>
      </w:r>
      <w:r w:rsidRPr="00C470A0">
        <w:rPr>
          <w:rFonts w:ascii="Times New Roman" w:hAnsi="Times New Roman" w:cs="Times New Roman"/>
        </w:rPr>
        <w:t xml:space="preserve"> roku</w:t>
      </w:r>
    </w:p>
    <w:p w:rsidR="00FA5DC5" w:rsidRPr="00C470A0" w:rsidRDefault="00FA5DC5" w:rsidP="002207F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</w:rPr>
      </w:pPr>
    </w:p>
    <w:p w:rsidR="00FA5DC5" w:rsidRPr="00083E40" w:rsidRDefault="00FA5DC5" w:rsidP="00083E4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Cs w:val="21"/>
          <w:lang w:eastAsia="pl-PL"/>
        </w:rPr>
      </w:pPr>
      <w:r w:rsidRPr="00083E40">
        <w:rPr>
          <w:rFonts w:ascii="Times New Roman" w:eastAsia="Times New Roman" w:hAnsi="Times New Roman" w:cs="Times New Roman"/>
          <w:b/>
          <w:bCs/>
          <w:szCs w:val="21"/>
          <w:lang w:eastAsia="pl-PL"/>
        </w:rPr>
        <w:t xml:space="preserve">UMOWA O </w:t>
      </w:r>
      <w:r w:rsidR="00CC456B" w:rsidRPr="00083E40">
        <w:rPr>
          <w:rFonts w:ascii="Times New Roman" w:eastAsia="Times New Roman" w:hAnsi="Times New Roman" w:cs="Times New Roman"/>
          <w:b/>
          <w:bCs/>
          <w:szCs w:val="21"/>
          <w:lang w:eastAsia="pl-PL"/>
        </w:rPr>
        <w:t>ŚWIADCZENIE USŁUG</w:t>
      </w:r>
    </w:p>
    <w:p w:rsidR="00FA5DC5" w:rsidRPr="00083E40" w:rsidRDefault="00FA5DC5" w:rsidP="00083E40">
      <w:pPr>
        <w:spacing w:after="0"/>
        <w:jc w:val="center"/>
        <w:rPr>
          <w:rFonts w:ascii="Times New Roman" w:eastAsia="Times New Roman" w:hAnsi="Times New Roman" w:cs="Times New Roman"/>
          <w:b/>
          <w:bCs/>
          <w:szCs w:val="21"/>
          <w:lang w:eastAsia="pl-PL"/>
        </w:rPr>
      </w:pPr>
      <w:r w:rsidRPr="00083E40">
        <w:rPr>
          <w:rFonts w:ascii="Times New Roman" w:eastAsia="Times New Roman" w:hAnsi="Times New Roman" w:cs="Times New Roman"/>
          <w:b/>
          <w:bCs/>
          <w:szCs w:val="21"/>
          <w:lang w:eastAsia="pl-PL"/>
        </w:rPr>
        <w:t>nr          /R</w:t>
      </w:r>
      <w:r w:rsidR="004B640B" w:rsidRPr="00083E40">
        <w:rPr>
          <w:rFonts w:ascii="Times New Roman" w:eastAsia="Times New Roman" w:hAnsi="Times New Roman" w:cs="Times New Roman"/>
          <w:b/>
          <w:bCs/>
          <w:szCs w:val="21"/>
          <w:lang w:eastAsia="pl-PL"/>
        </w:rPr>
        <w:t>OPS</w:t>
      </w:r>
      <w:r w:rsidRPr="00083E40">
        <w:rPr>
          <w:rFonts w:ascii="Times New Roman" w:eastAsia="Times New Roman" w:hAnsi="Times New Roman" w:cs="Times New Roman"/>
          <w:b/>
          <w:bCs/>
          <w:szCs w:val="21"/>
          <w:lang w:eastAsia="pl-PL"/>
        </w:rPr>
        <w:t>/</w:t>
      </w:r>
      <w:r w:rsidR="00234355" w:rsidRPr="00083E40">
        <w:rPr>
          <w:rFonts w:ascii="Times New Roman" w:eastAsia="Times New Roman" w:hAnsi="Times New Roman" w:cs="Times New Roman"/>
          <w:b/>
          <w:bCs/>
          <w:szCs w:val="21"/>
          <w:lang w:eastAsia="pl-PL"/>
        </w:rPr>
        <w:t>2023</w:t>
      </w:r>
    </w:p>
    <w:p w:rsidR="004B640B" w:rsidRPr="00083E40" w:rsidRDefault="004B640B" w:rsidP="00083E40">
      <w:pPr>
        <w:spacing w:before="240" w:after="120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zawarta w dniu                                        20</w:t>
      </w:r>
      <w:r w:rsidR="00234355" w:rsidRPr="00083E40">
        <w:rPr>
          <w:rFonts w:ascii="Times New Roman" w:hAnsi="Times New Roman" w:cs="Times New Roman"/>
          <w:szCs w:val="21"/>
        </w:rPr>
        <w:t>23</w:t>
      </w:r>
      <w:r w:rsidRPr="00083E40">
        <w:rPr>
          <w:rFonts w:ascii="Times New Roman" w:hAnsi="Times New Roman" w:cs="Times New Roman"/>
          <w:szCs w:val="21"/>
        </w:rPr>
        <w:t xml:space="preserve"> roku w Katowicach </w:t>
      </w:r>
    </w:p>
    <w:p w:rsidR="004B640B" w:rsidRPr="00083E40" w:rsidRDefault="004B640B" w:rsidP="00083E40">
      <w:pPr>
        <w:spacing w:before="240" w:after="120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pomiędzy:</w:t>
      </w:r>
    </w:p>
    <w:p w:rsidR="004B640B" w:rsidRPr="00083E40" w:rsidRDefault="004B640B" w:rsidP="00083E40">
      <w:pPr>
        <w:spacing w:after="0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Województwem Śląskim</w:t>
      </w:r>
    </w:p>
    <w:p w:rsidR="004B640B" w:rsidRPr="00083E40" w:rsidRDefault="004B640B" w:rsidP="00083E40">
      <w:pPr>
        <w:spacing w:after="0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Regionalnym Ośrodkiem Polityki Społecznej Województwa Śląskiego </w:t>
      </w:r>
      <w:r w:rsidRPr="00083E40">
        <w:rPr>
          <w:rFonts w:ascii="Times New Roman" w:hAnsi="Times New Roman" w:cs="Times New Roman"/>
          <w:szCs w:val="21"/>
        </w:rPr>
        <w:br/>
        <w:t>z siedzibą w Katowicach (40-142) przy ulicy Modelarskiej 10</w:t>
      </w:r>
    </w:p>
    <w:p w:rsidR="004B640B" w:rsidRPr="00083E40" w:rsidRDefault="004B640B" w:rsidP="00083E40">
      <w:pPr>
        <w:spacing w:after="0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(NIP: 954-277-00-64)</w:t>
      </w:r>
    </w:p>
    <w:p w:rsidR="004B640B" w:rsidRPr="00083E40" w:rsidRDefault="004B640B" w:rsidP="00083E40">
      <w:pPr>
        <w:spacing w:before="120" w:after="0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reprezentowanym przez: </w:t>
      </w:r>
    </w:p>
    <w:tbl>
      <w:tblPr>
        <w:tblW w:w="9108" w:type="dxa"/>
        <w:tblLook w:val="01E0"/>
      </w:tblPr>
      <w:tblGrid>
        <w:gridCol w:w="8851"/>
        <w:gridCol w:w="257"/>
      </w:tblGrid>
      <w:tr w:rsidR="004B640B" w:rsidRPr="00083E40" w:rsidTr="004B640B">
        <w:tc>
          <w:tcPr>
            <w:tcW w:w="8851" w:type="dxa"/>
          </w:tcPr>
          <w:p w:rsidR="004B640B" w:rsidRPr="00083E40" w:rsidRDefault="004B640B" w:rsidP="00083E40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083E40">
              <w:rPr>
                <w:rFonts w:ascii="Times New Roman" w:hAnsi="Times New Roman" w:cs="Times New Roman"/>
                <w:szCs w:val="21"/>
              </w:rPr>
              <w:t>………………………………………………………………………………………………….……</w:t>
            </w:r>
          </w:p>
        </w:tc>
        <w:tc>
          <w:tcPr>
            <w:tcW w:w="257" w:type="dxa"/>
          </w:tcPr>
          <w:p w:rsidR="004B640B" w:rsidRPr="00083E40" w:rsidRDefault="004B640B" w:rsidP="00083E40">
            <w:pPr>
              <w:spacing w:after="0"/>
              <w:ind w:left="72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4B640B" w:rsidRPr="00083E40" w:rsidRDefault="004B640B" w:rsidP="00083E40">
      <w:pPr>
        <w:spacing w:after="0"/>
        <w:rPr>
          <w:rFonts w:ascii="Times New Roman" w:hAnsi="Times New Roman" w:cs="Times New Roman"/>
          <w:i/>
          <w:iCs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zwanym w treści umowy </w:t>
      </w:r>
      <w:r w:rsidRPr="00083E40">
        <w:rPr>
          <w:rFonts w:ascii="Times New Roman" w:hAnsi="Times New Roman" w:cs="Times New Roman"/>
          <w:i/>
          <w:iCs/>
          <w:szCs w:val="21"/>
        </w:rPr>
        <w:t>„Zamawiającym”</w:t>
      </w:r>
    </w:p>
    <w:p w:rsidR="004B640B" w:rsidRPr="00083E40" w:rsidRDefault="004B640B" w:rsidP="00083E40">
      <w:pPr>
        <w:spacing w:before="240" w:after="12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a </w:t>
      </w:r>
    </w:p>
    <w:tbl>
      <w:tblPr>
        <w:tblW w:w="9108" w:type="dxa"/>
        <w:tblLook w:val="01E0"/>
      </w:tblPr>
      <w:tblGrid>
        <w:gridCol w:w="8851"/>
        <w:gridCol w:w="257"/>
      </w:tblGrid>
      <w:tr w:rsidR="004B640B" w:rsidRPr="00083E40" w:rsidTr="004B640B">
        <w:tc>
          <w:tcPr>
            <w:tcW w:w="8851" w:type="dxa"/>
          </w:tcPr>
          <w:p w:rsidR="004B640B" w:rsidRPr="00083E40" w:rsidRDefault="004B640B" w:rsidP="00083E40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083E40">
              <w:rPr>
                <w:rFonts w:ascii="Times New Roman" w:hAnsi="Times New Roman" w:cs="Times New Roman"/>
                <w:szCs w:val="21"/>
              </w:rPr>
              <w:t>………………………………………………………………………………………………….……</w:t>
            </w:r>
          </w:p>
        </w:tc>
        <w:tc>
          <w:tcPr>
            <w:tcW w:w="257" w:type="dxa"/>
          </w:tcPr>
          <w:p w:rsidR="004B640B" w:rsidRPr="00083E40" w:rsidRDefault="004B640B" w:rsidP="00083E40">
            <w:pPr>
              <w:spacing w:after="0"/>
              <w:ind w:left="72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640B" w:rsidRPr="00083E40" w:rsidTr="004B640B">
        <w:tc>
          <w:tcPr>
            <w:tcW w:w="8851" w:type="dxa"/>
          </w:tcPr>
          <w:p w:rsidR="004B640B" w:rsidRPr="00083E40" w:rsidRDefault="004B640B" w:rsidP="00083E40">
            <w:pPr>
              <w:spacing w:before="120"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083E40">
              <w:rPr>
                <w:rFonts w:ascii="Times New Roman" w:hAnsi="Times New Roman" w:cs="Times New Roman"/>
                <w:szCs w:val="21"/>
              </w:rPr>
              <w:t>reprezentowaną przez:</w:t>
            </w:r>
          </w:p>
          <w:p w:rsidR="004B640B" w:rsidRPr="00083E40" w:rsidRDefault="004B640B" w:rsidP="00083E40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083E40">
              <w:rPr>
                <w:rFonts w:ascii="Times New Roman" w:hAnsi="Times New Roman" w:cs="Times New Roman"/>
                <w:szCs w:val="21"/>
              </w:rPr>
              <w:t>………………………………………………………………………………………………….……</w:t>
            </w:r>
          </w:p>
        </w:tc>
        <w:tc>
          <w:tcPr>
            <w:tcW w:w="257" w:type="dxa"/>
          </w:tcPr>
          <w:p w:rsidR="004B640B" w:rsidRPr="00083E40" w:rsidRDefault="004B640B" w:rsidP="00083E40">
            <w:pPr>
              <w:spacing w:after="0"/>
              <w:ind w:left="72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4B640B" w:rsidRPr="00083E40" w:rsidRDefault="004B640B" w:rsidP="00083E40">
      <w:p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zwaną w treści umowy </w:t>
      </w:r>
      <w:r w:rsidRPr="00083E40">
        <w:rPr>
          <w:rFonts w:ascii="Times New Roman" w:hAnsi="Times New Roman" w:cs="Times New Roman"/>
          <w:i/>
          <w:iCs/>
          <w:szCs w:val="21"/>
        </w:rPr>
        <w:t>„Wykonawcą”</w:t>
      </w:r>
      <w:r w:rsidRPr="00083E40">
        <w:rPr>
          <w:rFonts w:ascii="Times New Roman" w:hAnsi="Times New Roman" w:cs="Times New Roman"/>
          <w:iCs/>
          <w:szCs w:val="21"/>
        </w:rPr>
        <w:t>,</w:t>
      </w:r>
      <w:r w:rsidRPr="00083E40">
        <w:rPr>
          <w:rFonts w:ascii="Times New Roman" w:hAnsi="Times New Roman" w:cs="Times New Roman"/>
          <w:i/>
          <w:iCs/>
          <w:szCs w:val="21"/>
        </w:rPr>
        <w:t xml:space="preserve"> </w:t>
      </w:r>
    </w:p>
    <w:p w:rsidR="004B640B" w:rsidRPr="00083E40" w:rsidRDefault="004B640B" w:rsidP="00083E40">
      <w:pPr>
        <w:spacing w:before="240" w:after="120"/>
        <w:jc w:val="both"/>
        <w:rPr>
          <w:rFonts w:ascii="Times New Roman" w:hAnsi="Times New Roman" w:cs="Times New Roman"/>
          <w:i/>
          <w:iCs/>
          <w:szCs w:val="21"/>
        </w:rPr>
      </w:pPr>
      <w:r w:rsidRPr="00083E40">
        <w:rPr>
          <w:rFonts w:ascii="Times New Roman" w:hAnsi="Times New Roman" w:cs="Times New Roman"/>
          <w:szCs w:val="21"/>
        </w:rPr>
        <w:t>o treści następującej:</w:t>
      </w:r>
    </w:p>
    <w:p w:rsidR="004B640B" w:rsidRPr="00083E40" w:rsidRDefault="004B640B" w:rsidP="00083E40">
      <w:pPr>
        <w:spacing w:before="240" w:after="0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§1</w:t>
      </w:r>
    </w:p>
    <w:p w:rsidR="004B640B" w:rsidRPr="00083E40" w:rsidRDefault="004B640B" w:rsidP="00083E40">
      <w:pPr>
        <w:spacing w:after="0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Przedmiot i sposób wykonania usługi</w:t>
      </w:r>
    </w:p>
    <w:p w:rsidR="004B640B" w:rsidRPr="00083E40" w:rsidRDefault="004B640B" w:rsidP="00083E40">
      <w:pPr>
        <w:pStyle w:val="Akapitzlist"/>
        <w:numPr>
          <w:ilvl w:val="0"/>
          <w:numId w:val="17"/>
        </w:numPr>
        <w:tabs>
          <w:tab w:val="left" w:pos="241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szCs w:val="21"/>
        </w:rPr>
      </w:pPr>
      <w:r w:rsidRPr="00083E40">
        <w:rPr>
          <w:rFonts w:ascii="Times New Roman" w:hAnsi="Times New Roman" w:cs="Times New Roman"/>
          <w:i/>
          <w:szCs w:val="21"/>
        </w:rPr>
        <w:t>Zamawiający</w:t>
      </w:r>
      <w:r w:rsidRPr="00083E40">
        <w:rPr>
          <w:rFonts w:ascii="Times New Roman" w:hAnsi="Times New Roman" w:cs="Times New Roman"/>
          <w:szCs w:val="21"/>
        </w:rPr>
        <w:t xml:space="preserve"> powierza wykonanie, a </w:t>
      </w:r>
      <w:r w:rsidRPr="00083E40">
        <w:rPr>
          <w:rFonts w:ascii="Times New Roman" w:hAnsi="Times New Roman" w:cs="Times New Roman"/>
          <w:i/>
          <w:szCs w:val="21"/>
        </w:rPr>
        <w:t>Wykonawca</w:t>
      </w:r>
      <w:r w:rsidRPr="00083E40">
        <w:rPr>
          <w:rFonts w:ascii="Times New Roman" w:hAnsi="Times New Roman" w:cs="Times New Roman"/>
          <w:szCs w:val="21"/>
        </w:rPr>
        <w:t xml:space="preserve"> zobowiązuje się wykonać usługę polegającą na dostawie materiałów biurowych oraz papieru według wskazanych przez </w:t>
      </w:r>
      <w:r w:rsidRPr="00083E40">
        <w:rPr>
          <w:rFonts w:ascii="Times New Roman" w:hAnsi="Times New Roman" w:cs="Times New Roman"/>
          <w:i/>
          <w:szCs w:val="21"/>
        </w:rPr>
        <w:t>Zamawiającego</w:t>
      </w:r>
      <w:r w:rsidRPr="00083E40">
        <w:rPr>
          <w:rFonts w:ascii="Times New Roman" w:hAnsi="Times New Roman" w:cs="Times New Roman"/>
          <w:szCs w:val="21"/>
        </w:rPr>
        <w:t xml:space="preserve"> pisemnych okresowych zamówień.</w:t>
      </w:r>
    </w:p>
    <w:p w:rsidR="004B640B" w:rsidRPr="00083E40" w:rsidRDefault="004B640B" w:rsidP="00083E40">
      <w:pPr>
        <w:pStyle w:val="Akapitzlist"/>
        <w:numPr>
          <w:ilvl w:val="0"/>
          <w:numId w:val="17"/>
        </w:numPr>
        <w:tabs>
          <w:tab w:val="left" w:pos="241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szCs w:val="21"/>
        </w:rPr>
      </w:pPr>
      <w:r w:rsidRPr="00083E40">
        <w:rPr>
          <w:rFonts w:ascii="Times New Roman" w:hAnsi="Times New Roman" w:cs="Times New Roman"/>
          <w:i/>
          <w:szCs w:val="21"/>
        </w:rPr>
        <w:t>Wykonawca</w:t>
      </w:r>
      <w:r w:rsidRPr="00083E40">
        <w:rPr>
          <w:rFonts w:ascii="Times New Roman" w:hAnsi="Times New Roman" w:cs="Times New Roman"/>
          <w:szCs w:val="21"/>
        </w:rPr>
        <w:t xml:space="preserve"> oświadcza, że:</w:t>
      </w:r>
    </w:p>
    <w:p w:rsidR="004B640B" w:rsidRPr="00083E40" w:rsidRDefault="004B640B" w:rsidP="00083E40">
      <w:pPr>
        <w:pStyle w:val="Akapitzlist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dysponuje wiedzą, doświadczeniem i potencjałem organizacyjnym i technicznym niezbędnym do prawidłowego wykonania przedmiotu umowy,</w:t>
      </w:r>
    </w:p>
    <w:p w:rsidR="004B640B" w:rsidRPr="00083E40" w:rsidRDefault="004B640B" w:rsidP="00083E40">
      <w:pPr>
        <w:pStyle w:val="Akapitzlist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wykona przedmiot umowy z należytą starannością, z uwzględnieniem profesjonalnego charakteru działalności </w:t>
      </w:r>
      <w:r w:rsidRPr="00083E40">
        <w:rPr>
          <w:rFonts w:ascii="Times New Roman" w:hAnsi="Times New Roman" w:cs="Times New Roman"/>
          <w:i/>
          <w:szCs w:val="21"/>
        </w:rPr>
        <w:t>Wykonawcy,</w:t>
      </w:r>
    </w:p>
    <w:p w:rsidR="004B640B" w:rsidRPr="00CB45A1" w:rsidRDefault="004B640B" w:rsidP="00CB45A1">
      <w:pPr>
        <w:pStyle w:val="Akapitzlist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będzie dostarczał zamawiane materiały do siedziby</w:t>
      </w:r>
      <w:r w:rsidR="00CB45A1">
        <w:rPr>
          <w:rFonts w:ascii="Times New Roman" w:hAnsi="Times New Roman" w:cs="Times New Roman"/>
          <w:szCs w:val="21"/>
        </w:rPr>
        <w:t xml:space="preserve"> Regionalnego Ośrodka Polityki Społecznej Województwa Śląskiego </w:t>
      </w:r>
      <w:r w:rsidRPr="00CB45A1">
        <w:rPr>
          <w:rFonts w:ascii="Times New Roman" w:hAnsi="Times New Roman" w:cs="Times New Roman"/>
          <w:szCs w:val="21"/>
        </w:rPr>
        <w:t xml:space="preserve">w Katowicach </w:t>
      </w:r>
      <w:r w:rsidR="00CB45A1">
        <w:rPr>
          <w:rFonts w:ascii="Times New Roman" w:hAnsi="Times New Roman" w:cs="Times New Roman"/>
          <w:szCs w:val="21"/>
        </w:rPr>
        <w:t xml:space="preserve">(40-142) </w:t>
      </w:r>
      <w:r w:rsidRPr="00CB45A1">
        <w:rPr>
          <w:rFonts w:ascii="Times New Roman" w:hAnsi="Times New Roman" w:cs="Times New Roman"/>
          <w:szCs w:val="21"/>
        </w:rPr>
        <w:t>przy ulicy Modelarskiej 10</w:t>
      </w:r>
      <w:r w:rsidR="00CB45A1" w:rsidRPr="00CB45A1">
        <w:rPr>
          <w:rFonts w:ascii="Times New Roman" w:hAnsi="Times New Roman" w:cs="Times New Roman"/>
          <w:szCs w:val="21"/>
        </w:rPr>
        <w:t xml:space="preserve"> </w:t>
      </w:r>
      <w:r w:rsidRPr="00CB45A1">
        <w:rPr>
          <w:rFonts w:ascii="Times New Roman" w:hAnsi="Times New Roman" w:cs="Times New Roman"/>
          <w:szCs w:val="21"/>
        </w:rPr>
        <w:t xml:space="preserve">i składał we wskazanych w zamówieniach pomieszczeniach, własnym środkiem transportu na własne ryzyko oraz koszt, </w:t>
      </w:r>
      <w:r w:rsidR="00BC4C04" w:rsidRPr="00CB45A1">
        <w:rPr>
          <w:rFonts w:ascii="Times New Roman" w:hAnsi="Times New Roman" w:cs="Times New Roman"/>
          <w:szCs w:val="21"/>
        </w:rPr>
        <w:t>wraz</w:t>
      </w:r>
      <w:r w:rsidR="00CB45A1">
        <w:rPr>
          <w:rFonts w:ascii="Times New Roman" w:hAnsi="Times New Roman" w:cs="Times New Roman"/>
          <w:szCs w:val="21"/>
        </w:rPr>
        <w:t xml:space="preserve"> </w:t>
      </w:r>
      <w:r w:rsidR="00BC4C04" w:rsidRPr="00CB45A1">
        <w:rPr>
          <w:rFonts w:ascii="Times New Roman" w:hAnsi="Times New Roman" w:cs="Times New Roman"/>
          <w:szCs w:val="21"/>
        </w:rPr>
        <w:t xml:space="preserve">z fakturą/rachunkiem </w:t>
      </w:r>
      <w:r w:rsidRPr="00CB45A1">
        <w:rPr>
          <w:rFonts w:ascii="Times New Roman" w:hAnsi="Times New Roman" w:cs="Times New Roman"/>
          <w:szCs w:val="21"/>
        </w:rPr>
        <w:t>w terminie do 48 godzin od otrzymania okresowego zamówienia przesłanego za pośrednictwem poczty elektronicznej,</w:t>
      </w:r>
    </w:p>
    <w:p w:rsidR="004B640B" w:rsidRPr="00083E40" w:rsidRDefault="004B640B" w:rsidP="00083E40">
      <w:pPr>
        <w:pStyle w:val="Akapitzlist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będzie realizował przedmiot umowy określony w ust. 1 zgodnie ze wskazówkami przekazywanymi mu przez </w:t>
      </w:r>
      <w:r w:rsidRPr="00083E40">
        <w:rPr>
          <w:rFonts w:ascii="Times New Roman" w:hAnsi="Times New Roman" w:cs="Times New Roman"/>
          <w:i/>
          <w:szCs w:val="21"/>
        </w:rPr>
        <w:t>Zamawiającego</w:t>
      </w:r>
      <w:r w:rsidRPr="00083E40">
        <w:rPr>
          <w:rFonts w:ascii="Times New Roman" w:hAnsi="Times New Roman" w:cs="Times New Roman"/>
          <w:szCs w:val="21"/>
        </w:rPr>
        <w:t>.</w:t>
      </w:r>
    </w:p>
    <w:p w:rsidR="004B640B" w:rsidRPr="00083E40" w:rsidRDefault="004B640B" w:rsidP="00083E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Cs w:val="21"/>
        </w:rPr>
      </w:pPr>
      <w:r w:rsidRPr="00083E40">
        <w:rPr>
          <w:rFonts w:ascii="Times New Roman" w:hAnsi="Times New Roman" w:cs="Times New Roman"/>
          <w:szCs w:val="21"/>
        </w:rPr>
        <w:lastRenderedPageBreak/>
        <w:t xml:space="preserve">Wykonanie przedmiotu umowy nastąpi od dnia zawarcia umowy do dnia </w:t>
      </w:r>
      <w:r w:rsidR="003465E9">
        <w:rPr>
          <w:rFonts w:ascii="Times New Roman" w:hAnsi="Times New Roman" w:cs="Times New Roman"/>
          <w:szCs w:val="21"/>
        </w:rPr>
        <w:t>30 listopada</w:t>
      </w:r>
      <w:r w:rsidR="00234355" w:rsidRPr="00083E40">
        <w:rPr>
          <w:rFonts w:ascii="Times New Roman" w:hAnsi="Times New Roman" w:cs="Times New Roman"/>
          <w:szCs w:val="21"/>
        </w:rPr>
        <w:t xml:space="preserve"> 2023</w:t>
      </w:r>
      <w:r w:rsidRPr="00083E40">
        <w:rPr>
          <w:rFonts w:ascii="Times New Roman" w:hAnsi="Times New Roman" w:cs="Times New Roman"/>
          <w:szCs w:val="21"/>
        </w:rPr>
        <w:t xml:space="preserve"> roku.</w:t>
      </w:r>
    </w:p>
    <w:p w:rsidR="004B640B" w:rsidRPr="00083E40" w:rsidRDefault="004B640B" w:rsidP="00083E40">
      <w:pPr>
        <w:spacing w:before="240" w:after="0"/>
        <w:ind w:left="68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§ 2</w:t>
      </w:r>
    </w:p>
    <w:p w:rsidR="004B640B" w:rsidRPr="00083E40" w:rsidRDefault="004B640B" w:rsidP="00083E40">
      <w:pPr>
        <w:spacing w:after="0"/>
        <w:ind w:left="68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Zasady wykonania usługi</w:t>
      </w:r>
    </w:p>
    <w:p w:rsidR="004B640B" w:rsidRPr="00083E40" w:rsidRDefault="004B640B" w:rsidP="00083E40">
      <w:pPr>
        <w:pStyle w:val="Akapitzlist"/>
        <w:numPr>
          <w:ilvl w:val="0"/>
          <w:numId w:val="18"/>
        </w:numPr>
        <w:suppressAutoHyphens/>
        <w:autoSpaceDE w:val="0"/>
        <w:spacing w:after="0"/>
        <w:jc w:val="both"/>
        <w:rPr>
          <w:rFonts w:ascii="Times New Roman" w:hAnsi="Times New Roman" w:cs="Times New Roman"/>
          <w:bCs/>
          <w:szCs w:val="21"/>
        </w:rPr>
      </w:pPr>
      <w:r w:rsidRPr="00083E40">
        <w:rPr>
          <w:rFonts w:ascii="Times New Roman" w:hAnsi="Times New Roman" w:cs="Times New Roman"/>
          <w:bCs/>
          <w:i/>
          <w:szCs w:val="21"/>
        </w:rPr>
        <w:t>Wykonawca</w:t>
      </w:r>
      <w:r w:rsidRPr="00083E40">
        <w:rPr>
          <w:rFonts w:ascii="Times New Roman" w:hAnsi="Times New Roman" w:cs="Times New Roman"/>
          <w:bCs/>
          <w:szCs w:val="21"/>
        </w:rPr>
        <w:t xml:space="preserve"> nie może powierzyć wykonania przedmiotu umowy innej osobie bez pisemnej zgody </w:t>
      </w:r>
      <w:r w:rsidRPr="00083E40">
        <w:rPr>
          <w:rFonts w:ascii="Times New Roman" w:hAnsi="Times New Roman" w:cs="Times New Roman"/>
          <w:bCs/>
          <w:i/>
          <w:szCs w:val="21"/>
        </w:rPr>
        <w:t>Zamawiającego</w:t>
      </w:r>
      <w:r w:rsidRPr="00083E40">
        <w:rPr>
          <w:rFonts w:ascii="Times New Roman" w:hAnsi="Times New Roman" w:cs="Times New Roman"/>
          <w:bCs/>
          <w:szCs w:val="21"/>
        </w:rPr>
        <w:t>.</w:t>
      </w:r>
    </w:p>
    <w:p w:rsidR="004B640B" w:rsidRPr="00083E40" w:rsidRDefault="004B640B" w:rsidP="00083E4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i/>
          <w:szCs w:val="21"/>
        </w:rPr>
        <w:t>Wykonawca</w:t>
      </w:r>
      <w:r w:rsidRPr="00083E40">
        <w:rPr>
          <w:rFonts w:ascii="Times New Roman" w:hAnsi="Times New Roman" w:cs="Times New Roman"/>
          <w:szCs w:val="21"/>
        </w:rPr>
        <w:t xml:space="preserve"> będzie realizował przedmiot umowy według cen jednostkowych zawartych</w:t>
      </w:r>
      <w:r w:rsidR="002207F9" w:rsidRPr="00083E40">
        <w:rPr>
          <w:rFonts w:ascii="Times New Roman" w:hAnsi="Times New Roman" w:cs="Times New Roman"/>
          <w:szCs w:val="21"/>
        </w:rPr>
        <w:t xml:space="preserve"> </w:t>
      </w:r>
      <w:r w:rsidR="002207F9" w:rsidRPr="00083E40">
        <w:rPr>
          <w:rFonts w:ascii="Times New Roman" w:hAnsi="Times New Roman" w:cs="Times New Roman"/>
          <w:szCs w:val="21"/>
        </w:rPr>
        <w:br/>
      </w:r>
      <w:r w:rsidRPr="00083E40">
        <w:rPr>
          <w:rFonts w:ascii="Times New Roman" w:hAnsi="Times New Roman" w:cs="Times New Roman"/>
          <w:szCs w:val="21"/>
        </w:rPr>
        <w:t>w złożonej ofercie, zgodnie z załącznikiem nr 1 do niniejszej umowy, gwarantując ich niezmienność w czasie trwania niniejszej umowy.</w:t>
      </w:r>
    </w:p>
    <w:p w:rsidR="004B640B" w:rsidRPr="00083E40" w:rsidRDefault="004B640B" w:rsidP="00083E4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Ze strony </w:t>
      </w:r>
      <w:r w:rsidRPr="00083E40">
        <w:rPr>
          <w:rFonts w:ascii="Times New Roman" w:hAnsi="Times New Roman" w:cs="Times New Roman"/>
          <w:i/>
          <w:szCs w:val="21"/>
        </w:rPr>
        <w:t xml:space="preserve">Zamawiającego </w:t>
      </w:r>
      <w:r w:rsidRPr="00083E40">
        <w:rPr>
          <w:rFonts w:ascii="Times New Roman" w:hAnsi="Times New Roman" w:cs="Times New Roman"/>
          <w:szCs w:val="21"/>
        </w:rPr>
        <w:t>za zamawianie dostaw materiałów, udzielanie koniecznych informacji oraz podejmowanie innych niezbędnych działań wynikających z niniejszej Umowy, których podjęcie jest konieczne do prawidłowego wykonywania dostaw, odpowiedzialne są:</w:t>
      </w:r>
      <w:r w:rsidR="00234355" w:rsidRPr="00083E40">
        <w:rPr>
          <w:rFonts w:ascii="Times New Roman" w:hAnsi="Times New Roman" w:cs="Times New Roman"/>
          <w:szCs w:val="21"/>
        </w:rPr>
        <w:t xml:space="preserve"> …………………………… Zmiana danych, o których mowa w zdaniu poprzednim następuje poprzez pisemne powiadomienie Wykonawcy i nie stanowi zmiany treści niniejszej umowy.</w:t>
      </w:r>
      <w:r w:rsidRPr="00083E40">
        <w:rPr>
          <w:rFonts w:ascii="Times New Roman" w:hAnsi="Times New Roman" w:cs="Times New Roman"/>
          <w:i/>
          <w:szCs w:val="21"/>
        </w:rPr>
        <w:t xml:space="preserve"> </w:t>
      </w:r>
    </w:p>
    <w:p w:rsidR="004B640B" w:rsidRPr="00083E40" w:rsidRDefault="004B640B" w:rsidP="00083E40">
      <w:pPr>
        <w:spacing w:before="240" w:after="0"/>
        <w:ind w:left="68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§ 3</w:t>
      </w:r>
    </w:p>
    <w:p w:rsidR="004B640B" w:rsidRPr="00083E40" w:rsidRDefault="004B640B" w:rsidP="00083E40">
      <w:pPr>
        <w:spacing w:after="0"/>
        <w:ind w:left="68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Wynagrodzenie Wykonawcy</w:t>
      </w:r>
    </w:p>
    <w:p w:rsidR="004B640B" w:rsidRPr="00083E40" w:rsidRDefault="004B640B" w:rsidP="00083E40">
      <w:pPr>
        <w:pStyle w:val="Akapitzlist"/>
        <w:numPr>
          <w:ilvl w:val="0"/>
          <w:numId w:val="19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Całkowit</w:t>
      </w:r>
      <w:r w:rsidR="00CB45A1">
        <w:rPr>
          <w:rFonts w:ascii="Times New Roman" w:hAnsi="Times New Roman" w:cs="Times New Roman"/>
          <w:szCs w:val="21"/>
        </w:rPr>
        <w:t>a</w:t>
      </w:r>
      <w:r w:rsidRPr="00083E40">
        <w:rPr>
          <w:rFonts w:ascii="Times New Roman" w:hAnsi="Times New Roman" w:cs="Times New Roman"/>
          <w:szCs w:val="21"/>
        </w:rPr>
        <w:t xml:space="preserve"> </w:t>
      </w:r>
      <w:r w:rsidR="00CB45A1">
        <w:rPr>
          <w:rFonts w:ascii="Times New Roman" w:hAnsi="Times New Roman" w:cs="Times New Roman"/>
          <w:szCs w:val="21"/>
        </w:rPr>
        <w:t>wartość</w:t>
      </w:r>
      <w:r w:rsidRPr="00083E40">
        <w:rPr>
          <w:rFonts w:ascii="Times New Roman" w:hAnsi="Times New Roman" w:cs="Times New Roman"/>
          <w:szCs w:val="21"/>
        </w:rPr>
        <w:t xml:space="preserve"> umowy nie może pr</w:t>
      </w:r>
      <w:r w:rsidR="00C470A0" w:rsidRPr="00083E40">
        <w:rPr>
          <w:rFonts w:ascii="Times New Roman" w:hAnsi="Times New Roman" w:cs="Times New Roman"/>
          <w:szCs w:val="21"/>
        </w:rPr>
        <w:t>zekroczyć kwoty ………………</w:t>
      </w:r>
      <w:r w:rsidRPr="00083E40">
        <w:rPr>
          <w:rFonts w:ascii="Times New Roman" w:hAnsi="Times New Roman" w:cs="Times New Roman"/>
          <w:szCs w:val="21"/>
        </w:rPr>
        <w:t xml:space="preserve"> zł</w:t>
      </w:r>
      <w:r w:rsidR="00C470A0" w:rsidRPr="00083E40">
        <w:rPr>
          <w:rFonts w:ascii="Times New Roman" w:hAnsi="Times New Roman" w:cs="Times New Roman"/>
          <w:szCs w:val="21"/>
        </w:rPr>
        <w:t xml:space="preserve"> brutto, słownie: ………..</w:t>
      </w:r>
      <w:r w:rsidRPr="00083E40">
        <w:rPr>
          <w:rFonts w:ascii="Times New Roman" w:hAnsi="Times New Roman" w:cs="Times New Roman"/>
          <w:szCs w:val="21"/>
        </w:rPr>
        <w:t xml:space="preserve"> </w:t>
      </w:r>
    </w:p>
    <w:p w:rsidR="004B640B" w:rsidRPr="00083E40" w:rsidRDefault="004B640B" w:rsidP="00083E40">
      <w:pPr>
        <w:pStyle w:val="Akapitzlist"/>
        <w:numPr>
          <w:ilvl w:val="0"/>
          <w:numId w:val="19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eastAsia="SimSun" w:hAnsi="Times New Roman" w:cs="Times New Roman"/>
          <w:szCs w:val="21"/>
          <w:shd w:val="clear" w:color="auto" w:fill="FFFFFF"/>
        </w:rPr>
        <w:t xml:space="preserve">W ramach </w:t>
      </w:r>
      <w:r w:rsidR="00487DD1">
        <w:rPr>
          <w:rFonts w:ascii="Times New Roman" w:eastAsia="SimSun" w:hAnsi="Times New Roman" w:cs="Times New Roman"/>
          <w:szCs w:val="21"/>
          <w:shd w:val="clear" w:color="auto" w:fill="FFFFFF"/>
        </w:rPr>
        <w:t>wynagrodzenia wykazanego</w:t>
      </w:r>
      <w:r w:rsidRPr="00083E40">
        <w:rPr>
          <w:rFonts w:ascii="Times New Roman" w:eastAsia="SimSun" w:hAnsi="Times New Roman" w:cs="Times New Roman"/>
          <w:szCs w:val="21"/>
          <w:shd w:val="clear" w:color="auto" w:fill="FFFFFF"/>
        </w:rPr>
        <w:t xml:space="preserve"> w ust. 1 </w:t>
      </w:r>
      <w:r w:rsidRPr="00083E40">
        <w:rPr>
          <w:rFonts w:ascii="Times New Roman" w:eastAsia="SimSun" w:hAnsi="Times New Roman" w:cs="Times New Roman"/>
          <w:i/>
          <w:szCs w:val="21"/>
          <w:shd w:val="clear" w:color="auto" w:fill="FFFFFF"/>
        </w:rPr>
        <w:t xml:space="preserve">Zamawiający </w:t>
      </w:r>
      <w:r w:rsidRPr="00083E40">
        <w:rPr>
          <w:rFonts w:ascii="Times New Roman" w:eastAsia="SimSun" w:hAnsi="Times New Roman" w:cs="Times New Roman"/>
          <w:szCs w:val="21"/>
          <w:shd w:val="clear" w:color="auto" w:fill="FFFFFF"/>
        </w:rPr>
        <w:t>może okresowo zamawiać dowolną ilość materiałów biurowych objętych ofertą wskazaną w załączniku nr 1 do niniejszej umowy, gwarantując ich niezmienność w czasie trwania niniejszej umowy.</w:t>
      </w:r>
    </w:p>
    <w:p w:rsidR="004B640B" w:rsidRPr="00083E40" w:rsidRDefault="004B640B" w:rsidP="00083E40">
      <w:pPr>
        <w:pStyle w:val="Akapitzlist"/>
        <w:numPr>
          <w:ilvl w:val="0"/>
          <w:numId w:val="19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Wykonawca nie będzie podnosił wobec </w:t>
      </w:r>
      <w:r w:rsidRPr="00083E40">
        <w:rPr>
          <w:rFonts w:ascii="Times New Roman" w:hAnsi="Times New Roman" w:cs="Times New Roman"/>
          <w:i/>
          <w:szCs w:val="21"/>
        </w:rPr>
        <w:t>Zamawiającego</w:t>
      </w:r>
      <w:r w:rsidRPr="00083E40">
        <w:rPr>
          <w:rFonts w:ascii="Times New Roman" w:hAnsi="Times New Roman" w:cs="Times New Roman"/>
          <w:szCs w:val="21"/>
        </w:rPr>
        <w:t xml:space="preserve"> żadnych roszczeń z powodu realizacji umowy w mniejszym zakresie niż wskazany w ust. 1 i złożonej ofercie. </w:t>
      </w:r>
    </w:p>
    <w:p w:rsidR="004B640B" w:rsidRPr="00083E40" w:rsidRDefault="004B640B" w:rsidP="00083E40">
      <w:pPr>
        <w:pStyle w:val="Tekstpodstawowy21"/>
        <w:numPr>
          <w:ilvl w:val="0"/>
          <w:numId w:val="19"/>
        </w:numPr>
        <w:spacing w:line="276" w:lineRule="auto"/>
        <w:rPr>
          <w:i/>
          <w:sz w:val="22"/>
          <w:szCs w:val="21"/>
        </w:rPr>
      </w:pPr>
      <w:r w:rsidRPr="00083E40">
        <w:rPr>
          <w:sz w:val="22"/>
          <w:szCs w:val="21"/>
        </w:rPr>
        <w:t xml:space="preserve">Wynagrodzenie, o którym mowa w ust. 1 współfinansowane jest ze środków Unii Europejskiej w ramach Europejskiego Funduszu Społecznego w ramach projektów: </w:t>
      </w:r>
      <w:r w:rsidR="00234355" w:rsidRPr="00083E40">
        <w:rPr>
          <w:i/>
          <w:sz w:val="22"/>
          <w:szCs w:val="21"/>
        </w:rPr>
        <w:t xml:space="preserve">KOOPERACJE 3D - model wielosektorowej współpracy na rzecz wsparcia osób i rodzin, Wsparcie pieczy zastępczej w województwie śląskim, Współpraca się opłaca – koordynacja sektora ekonomii społecznej w województwie śląskim </w:t>
      </w:r>
      <w:r w:rsidR="00234355" w:rsidRPr="00083E40">
        <w:rPr>
          <w:sz w:val="22"/>
          <w:szCs w:val="21"/>
        </w:rPr>
        <w:t>oraz</w:t>
      </w:r>
      <w:r w:rsidR="00234355" w:rsidRPr="00083E40">
        <w:rPr>
          <w:i/>
          <w:sz w:val="22"/>
          <w:szCs w:val="21"/>
        </w:rPr>
        <w:t xml:space="preserve"> Razem z nami – wsparcie obywateli z Ukrainy z wykorzystaniem potencjału podmiotów reintegracji społecznej</w:t>
      </w:r>
      <w:r w:rsidRPr="00083E40">
        <w:rPr>
          <w:i/>
          <w:sz w:val="22"/>
          <w:szCs w:val="21"/>
        </w:rPr>
        <w:t>.</w:t>
      </w:r>
    </w:p>
    <w:p w:rsidR="004B640B" w:rsidRPr="00083E40" w:rsidRDefault="004B640B" w:rsidP="00083E40">
      <w:pPr>
        <w:pStyle w:val="Tekstpodstawowy21"/>
        <w:numPr>
          <w:ilvl w:val="0"/>
          <w:numId w:val="19"/>
        </w:numPr>
        <w:spacing w:line="276" w:lineRule="auto"/>
        <w:rPr>
          <w:b/>
          <w:sz w:val="22"/>
          <w:szCs w:val="21"/>
        </w:rPr>
      </w:pPr>
      <w:r w:rsidRPr="00083E40">
        <w:rPr>
          <w:sz w:val="22"/>
          <w:szCs w:val="21"/>
        </w:rPr>
        <w:t>Środki finansowe na realizację niniejszej umowy zostały zabezpieczone w budżecie Województwa Śląskiego na 20</w:t>
      </w:r>
      <w:r w:rsidR="00234355" w:rsidRPr="00083E40">
        <w:rPr>
          <w:sz w:val="22"/>
          <w:szCs w:val="21"/>
        </w:rPr>
        <w:t>23</w:t>
      </w:r>
      <w:r w:rsidRPr="00083E40">
        <w:rPr>
          <w:sz w:val="22"/>
          <w:szCs w:val="21"/>
        </w:rPr>
        <w:t xml:space="preserve"> rok: </w:t>
      </w:r>
    </w:p>
    <w:p w:rsidR="00234355" w:rsidRPr="00083E40" w:rsidRDefault="00234355" w:rsidP="00083E40">
      <w:pPr>
        <w:pStyle w:val="Akapitzlist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dział 851 – Ochrona zdrowia, rozdział 85153 – Zwalczanie narkomanii, § 4210 – Zakup materiałów</w:t>
      </w:r>
      <w:r w:rsidR="00083E40">
        <w:rPr>
          <w:rFonts w:ascii="Times New Roman" w:hAnsi="Times New Roman" w:cs="Times New Roman"/>
          <w:szCs w:val="21"/>
        </w:rPr>
        <w:t xml:space="preserve"> </w:t>
      </w:r>
      <w:r w:rsidRPr="00083E40">
        <w:rPr>
          <w:rFonts w:ascii="Times New Roman" w:hAnsi="Times New Roman" w:cs="Times New Roman"/>
          <w:szCs w:val="21"/>
        </w:rPr>
        <w:t>i wyposażenia;</w:t>
      </w:r>
    </w:p>
    <w:p w:rsidR="00234355" w:rsidRPr="00083E40" w:rsidRDefault="00234355" w:rsidP="00083E40">
      <w:pPr>
        <w:pStyle w:val="Akapitzlist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dział 851 – Ochrona zdrowia, rozdział 85154 – Przeciwdziałanie alkoholizmowi, </w:t>
      </w:r>
      <w:r w:rsidR="00083E40">
        <w:rPr>
          <w:rFonts w:ascii="Times New Roman" w:hAnsi="Times New Roman" w:cs="Times New Roman"/>
          <w:szCs w:val="21"/>
        </w:rPr>
        <w:br/>
      </w:r>
      <w:r w:rsidRPr="00083E40">
        <w:rPr>
          <w:rFonts w:ascii="Times New Roman" w:hAnsi="Times New Roman" w:cs="Times New Roman"/>
          <w:szCs w:val="21"/>
        </w:rPr>
        <w:t>§ 4210 – Zakup materiałów i wyposażenia;</w:t>
      </w:r>
    </w:p>
    <w:p w:rsidR="00234355" w:rsidRPr="00083E40" w:rsidRDefault="00234355" w:rsidP="00083E40">
      <w:pPr>
        <w:pStyle w:val="Akapitzlist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dział 852 – Pomoc Społeczna, rozdział 85217 – Regionalne ośrodki polityki społecznej, § 4210 – Zakup materiałów i wyposażenia;</w:t>
      </w:r>
    </w:p>
    <w:p w:rsidR="00234355" w:rsidRPr="00083E40" w:rsidRDefault="00234355" w:rsidP="00083E40">
      <w:pPr>
        <w:pStyle w:val="Akapitzlist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dział 853 - Pozostałe zadania w zakresie polityki społecznej, rozdział 85395 - Pozostała działalność,</w:t>
      </w:r>
      <w:r w:rsidR="00083E40">
        <w:rPr>
          <w:rFonts w:ascii="Times New Roman" w:hAnsi="Times New Roman" w:cs="Times New Roman"/>
          <w:szCs w:val="21"/>
        </w:rPr>
        <w:t xml:space="preserve"> </w:t>
      </w:r>
      <w:r w:rsidRPr="00083E40">
        <w:rPr>
          <w:rFonts w:ascii="Times New Roman" w:hAnsi="Times New Roman" w:cs="Times New Roman"/>
          <w:szCs w:val="21"/>
        </w:rPr>
        <w:t xml:space="preserve">§ 4210 – Zakup materiałów i wyposażenia, zadanie pn. </w:t>
      </w:r>
      <w:r w:rsidRPr="00083E40">
        <w:rPr>
          <w:rFonts w:ascii="Times New Roman" w:hAnsi="Times New Roman" w:cs="Times New Roman"/>
          <w:i/>
          <w:szCs w:val="21"/>
        </w:rPr>
        <w:t>Śląskie dla Seniora</w:t>
      </w:r>
      <w:r w:rsidRPr="00083E40">
        <w:rPr>
          <w:rFonts w:ascii="Times New Roman" w:hAnsi="Times New Roman" w:cs="Times New Roman"/>
          <w:szCs w:val="21"/>
        </w:rPr>
        <w:t>,</w:t>
      </w:r>
    </w:p>
    <w:p w:rsidR="00234355" w:rsidRPr="00083E40" w:rsidRDefault="00234355" w:rsidP="00083E40">
      <w:pPr>
        <w:pStyle w:val="Akapitzlist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lastRenderedPageBreak/>
        <w:t>dział 853 - Pozostałe zadania w zakresie polityki społecznej, rozdział 85395 - Pozostała działalność,</w:t>
      </w:r>
      <w:r w:rsidR="00083E40">
        <w:rPr>
          <w:rFonts w:ascii="Times New Roman" w:hAnsi="Times New Roman" w:cs="Times New Roman"/>
          <w:szCs w:val="21"/>
        </w:rPr>
        <w:t xml:space="preserve"> </w:t>
      </w:r>
      <w:r w:rsidRPr="00083E40">
        <w:rPr>
          <w:rFonts w:ascii="Times New Roman" w:hAnsi="Times New Roman" w:cs="Times New Roman"/>
          <w:szCs w:val="21"/>
        </w:rPr>
        <w:t xml:space="preserve">§ 4210 – Zakup materiałów wyposażenia, zadanie </w:t>
      </w:r>
      <w:r w:rsidR="00083E40">
        <w:rPr>
          <w:rFonts w:ascii="Times New Roman" w:hAnsi="Times New Roman" w:cs="Times New Roman"/>
          <w:szCs w:val="21"/>
        </w:rPr>
        <w:br/>
      </w:r>
      <w:r w:rsidRPr="00083E40">
        <w:rPr>
          <w:rFonts w:ascii="Times New Roman" w:hAnsi="Times New Roman" w:cs="Times New Roman"/>
          <w:szCs w:val="21"/>
        </w:rPr>
        <w:t xml:space="preserve">pn. </w:t>
      </w:r>
      <w:r w:rsidRPr="00083E40">
        <w:rPr>
          <w:rFonts w:ascii="Times New Roman" w:hAnsi="Times New Roman" w:cs="Times New Roman"/>
          <w:i/>
          <w:szCs w:val="21"/>
        </w:rPr>
        <w:t>Szkolenia, konferencje, konsultacje i inne z zakresu pomocy społecznej</w:t>
      </w:r>
      <w:r w:rsidRPr="00083E40">
        <w:rPr>
          <w:rFonts w:ascii="Times New Roman" w:hAnsi="Times New Roman" w:cs="Times New Roman"/>
          <w:szCs w:val="21"/>
        </w:rPr>
        <w:t>,</w:t>
      </w:r>
    </w:p>
    <w:p w:rsidR="00234355" w:rsidRPr="00083E40" w:rsidRDefault="00234355" w:rsidP="00083E40">
      <w:pPr>
        <w:pStyle w:val="Akapitzlist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dział 853 – Pozostałe zadania w zakresie polityki społecznej, rozdział 85395 – Pozostała działalność,</w:t>
      </w:r>
      <w:r w:rsidR="00083E40">
        <w:rPr>
          <w:rFonts w:ascii="Times New Roman" w:hAnsi="Times New Roman" w:cs="Times New Roman"/>
          <w:szCs w:val="21"/>
        </w:rPr>
        <w:t xml:space="preserve"> </w:t>
      </w:r>
      <w:r w:rsidRPr="00083E40">
        <w:rPr>
          <w:rFonts w:ascii="Times New Roman" w:hAnsi="Times New Roman" w:cs="Times New Roman"/>
          <w:szCs w:val="21"/>
        </w:rPr>
        <w:t xml:space="preserve">§ 4217 i § 4219 – Zakup materiałów i wyposażenia: Projekt pn. </w:t>
      </w:r>
      <w:r w:rsidRPr="00083E40">
        <w:rPr>
          <w:rFonts w:ascii="Times New Roman" w:hAnsi="Times New Roman" w:cs="Times New Roman"/>
          <w:i/>
          <w:szCs w:val="21"/>
        </w:rPr>
        <w:t xml:space="preserve">KOOPERACJE 3D - model wielosektorowej współpracy na rzecz wsparcia osób </w:t>
      </w:r>
      <w:r w:rsidR="00083E40" w:rsidRPr="00083E40">
        <w:rPr>
          <w:rFonts w:ascii="Times New Roman" w:hAnsi="Times New Roman" w:cs="Times New Roman"/>
          <w:i/>
          <w:szCs w:val="21"/>
        </w:rPr>
        <w:br/>
      </w:r>
      <w:r w:rsidRPr="00083E40">
        <w:rPr>
          <w:rFonts w:ascii="Times New Roman" w:hAnsi="Times New Roman" w:cs="Times New Roman"/>
          <w:i/>
          <w:szCs w:val="21"/>
        </w:rPr>
        <w:t>i rodzin</w:t>
      </w:r>
      <w:r w:rsidRPr="00083E40">
        <w:rPr>
          <w:rFonts w:ascii="Times New Roman" w:hAnsi="Times New Roman" w:cs="Times New Roman"/>
          <w:szCs w:val="21"/>
        </w:rPr>
        <w:t>, poz. 140 i 144,</w:t>
      </w:r>
    </w:p>
    <w:p w:rsidR="00234355" w:rsidRPr="00083E40" w:rsidRDefault="00487DD1" w:rsidP="00083E40">
      <w:pPr>
        <w:pStyle w:val="Akapitzlist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dział 855 – Rodzina, rozdział 85510 – Działalność placówek opiekuńczo- wychowawczych</w:t>
      </w:r>
      <w:r>
        <w:rPr>
          <w:rFonts w:ascii="Times New Roman" w:hAnsi="Times New Roman" w:cs="Times New Roman"/>
          <w:szCs w:val="21"/>
        </w:rPr>
        <w:t>,</w:t>
      </w:r>
      <w:r w:rsidR="00083E40">
        <w:rPr>
          <w:rFonts w:ascii="Times New Roman" w:hAnsi="Times New Roman" w:cs="Times New Roman"/>
          <w:szCs w:val="21"/>
        </w:rPr>
        <w:t xml:space="preserve"> </w:t>
      </w:r>
      <w:r w:rsidR="00234355" w:rsidRPr="00083E40">
        <w:rPr>
          <w:rFonts w:ascii="Times New Roman" w:hAnsi="Times New Roman" w:cs="Times New Roman"/>
          <w:szCs w:val="21"/>
        </w:rPr>
        <w:t xml:space="preserve">§ 4217 </w:t>
      </w:r>
      <w:r w:rsidR="00083E40">
        <w:rPr>
          <w:rFonts w:ascii="Times New Roman" w:hAnsi="Times New Roman" w:cs="Times New Roman"/>
          <w:szCs w:val="21"/>
        </w:rPr>
        <w:t xml:space="preserve">i 4219 </w:t>
      </w:r>
      <w:r w:rsidR="00234355" w:rsidRPr="00083E40">
        <w:rPr>
          <w:rFonts w:ascii="Times New Roman" w:hAnsi="Times New Roman" w:cs="Times New Roman"/>
          <w:szCs w:val="21"/>
        </w:rPr>
        <w:t xml:space="preserve">– Zakup materiałów i wyposażenia: Projekt </w:t>
      </w:r>
      <w:r w:rsidR="00083E40">
        <w:rPr>
          <w:rFonts w:ascii="Times New Roman" w:hAnsi="Times New Roman" w:cs="Times New Roman"/>
          <w:szCs w:val="21"/>
        </w:rPr>
        <w:br/>
      </w:r>
      <w:r w:rsidR="00234355" w:rsidRPr="00083E40">
        <w:rPr>
          <w:rFonts w:ascii="Times New Roman" w:hAnsi="Times New Roman" w:cs="Times New Roman"/>
          <w:szCs w:val="21"/>
        </w:rPr>
        <w:t xml:space="preserve">pn. </w:t>
      </w:r>
      <w:r w:rsidR="00234355" w:rsidRPr="00083E40">
        <w:rPr>
          <w:rFonts w:ascii="Times New Roman" w:hAnsi="Times New Roman" w:cs="Times New Roman"/>
          <w:i/>
          <w:szCs w:val="21"/>
        </w:rPr>
        <w:t>Wsparcie pieczy zastępczej w województwie śląskim</w:t>
      </w:r>
      <w:r w:rsidR="00234355" w:rsidRPr="00083E40">
        <w:rPr>
          <w:rFonts w:ascii="Times New Roman" w:hAnsi="Times New Roman" w:cs="Times New Roman"/>
          <w:szCs w:val="21"/>
        </w:rPr>
        <w:t>, WYD015, WYD016, koszty pośrednie,</w:t>
      </w:r>
    </w:p>
    <w:p w:rsidR="00234355" w:rsidRPr="00083E40" w:rsidRDefault="00234355" w:rsidP="00083E40">
      <w:pPr>
        <w:pStyle w:val="Akapitzlist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dział 853 – Pozostałe zadania w zakresie polityki społecznej, rozdział 85395 – Pozostała działalność,</w:t>
      </w:r>
      <w:r w:rsidR="00083E40">
        <w:rPr>
          <w:rFonts w:ascii="Times New Roman" w:hAnsi="Times New Roman" w:cs="Times New Roman"/>
          <w:szCs w:val="21"/>
        </w:rPr>
        <w:t xml:space="preserve"> </w:t>
      </w:r>
      <w:r w:rsidRPr="00083E40">
        <w:rPr>
          <w:rFonts w:ascii="Times New Roman" w:hAnsi="Times New Roman" w:cs="Times New Roman"/>
          <w:szCs w:val="21"/>
        </w:rPr>
        <w:t>§ 4217</w:t>
      </w:r>
      <w:r w:rsidR="00830E45">
        <w:rPr>
          <w:rFonts w:ascii="Times New Roman" w:hAnsi="Times New Roman" w:cs="Times New Roman"/>
          <w:szCs w:val="21"/>
        </w:rPr>
        <w:t xml:space="preserve"> </w:t>
      </w:r>
      <w:r w:rsidRPr="00083E40">
        <w:rPr>
          <w:rFonts w:ascii="Times New Roman" w:hAnsi="Times New Roman" w:cs="Times New Roman"/>
          <w:szCs w:val="21"/>
        </w:rPr>
        <w:t xml:space="preserve">– Zakup materiałów i wyposażenia: Projekt pn. </w:t>
      </w:r>
      <w:r w:rsidRPr="00083E40">
        <w:rPr>
          <w:rFonts w:ascii="Times New Roman" w:hAnsi="Times New Roman" w:cs="Times New Roman"/>
          <w:i/>
          <w:szCs w:val="21"/>
        </w:rPr>
        <w:t>Współpraca się opłaca - koordynacja sektora ekonomii społecznej w województwie śląskim</w:t>
      </w:r>
      <w:r w:rsidRPr="00083E40">
        <w:rPr>
          <w:rFonts w:ascii="Times New Roman" w:hAnsi="Times New Roman" w:cs="Times New Roman"/>
          <w:szCs w:val="21"/>
        </w:rPr>
        <w:t>: koszty pośrednie,</w:t>
      </w:r>
    </w:p>
    <w:p w:rsidR="00234355" w:rsidRPr="00083E40" w:rsidRDefault="00487DD1" w:rsidP="00083E40">
      <w:pPr>
        <w:pStyle w:val="Akapitzlist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487DD1">
        <w:rPr>
          <w:rFonts w:ascii="Times New Roman" w:hAnsi="Times New Roman" w:cs="Times New Roman"/>
          <w:szCs w:val="21"/>
        </w:rPr>
        <w:t>dział 853 - Pozostałe zadania w zakresie polityki społecznej, rozdział 85395 - Pozostała działalność,</w:t>
      </w:r>
      <w:r>
        <w:rPr>
          <w:rFonts w:ascii="Times New Roman" w:hAnsi="Times New Roman" w:cs="Times New Roman"/>
          <w:szCs w:val="21"/>
        </w:rPr>
        <w:t xml:space="preserve"> </w:t>
      </w:r>
      <w:r w:rsidRPr="00487DD1">
        <w:rPr>
          <w:rFonts w:ascii="Times New Roman" w:hAnsi="Times New Roman" w:cs="Times New Roman"/>
          <w:szCs w:val="21"/>
        </w:rPr>
        <w:t>§ 4217 - Zakup materiałów i wyposażenia: koszty pośrednie oraz § 4357 - Zakup towarów</w:t>
      </w:r>
      <w:r>
        <w:rPr>
          <w:rFonts w:ascii="Times New Roman" w:hAnsi="Times New Roman" w:cs="Times New Roman"/>
          <w:szCs w:val="21"/>
        </w:rPr>
        <w:t xml:space="preserve"> </w:t>
      </w:r>
      <w:r w:rsidRPr="00487DD1">
        <w:rPr>
          <w:rFonts w:ascii="Times New Roman" w:hAnsi="Times New Roman" w:cs="Times New Roman"/>
          <w:szCs w:val="21"/>
        </w:rPr>
        <w:t xml:space="preserve">(w szczególności materiałów, leków, żywności) </w:t>
      </w:r>
      <w:r>
        <w:rPr>
          <w:rFonts w:ascii="Times New Roman" w:hAnsi="Times New Roman" w:cs="Times New Roman"/>
          <w:szCs w:val="21"/>
        </w:rPr>
        <w:br/>
      </w:r>
      <w:r w:rsidRPr="00487DD1">
        <w:rPr>
          <w:rFonts w:ascii="Times New Roman" w:hAnsi="Times New Roman" w:cs="Times New Roman"/>
          <w:szCs w:val="21"/>
        </w:rPr>
        <w:t>w związku z pomocą obywatelom Ukrainy: pozycja</w:t>
      </w:r>
      <w:r>
        <w:rPr>
          <w:rFonts w:ascii="Times New Roman" w:hAnsi="Times New Roman" w:cs="Times New Roman"/>
          <w:szCs w:val="21"/>
        </w:rPr>
        <w:t xml:space="preserve"> </w:t>
      </w:r>
      <w:r w:rsidRPr="00487DD1">
        <w:rPr>
          <w:rFonts w:ascii="Times New Roman" w:hAnsi="Times New Roman" w:cs="Times New Roman"/>
          <w:szCs w:val="21"/>
        </w:rPr>
        <w:t xml:space="preserve">z wniosku o dofinansowanie </w:t>
      </w:r>
      <w:r>
        <w:rPr>
          <w:rFonts w:ascii="Times New Roman" w:hAnsi="Times New Roman" w:cs="Times New Roman"/>
          <w:szCs w:val="21"/>
        </w:rPr>
        <w:br/>
      </w:r>
      <w:r w:rsidRPr="00487DD1">
        <w:rPr>
          <w:rFonts w:ascii="Times New Roman" w:hAnsi="Times New Roman" w:cs="Times New Roman"/>
          <w:szCs w:val="21"/>
        </w:rPr>
        <w:t>z dnia 06 grudnia 2022 roku: WYD03, Projekt pn. Razem z nami - wsparcie obywateli z Ukrainy z wykorzystaniem potencjału podmiotów reintegracji społecznej</w:t>
      </w:r>
      <w:r w:rsidR="00234355" w:rsidRPr="00083E40">
        <w:rPr>
          <w:rFonts w:ascii="Times New Roman" w:hAnsi="Times New Roman" w:cs="Times New Roman"/>
          <w:szCs w:val="21"/>
        </w:rPr>
        <w:t>,</w:t>
      </w:r>
    </w:p>
    <w:p w:rsidR="00234355" w:rsidRPr="00083E40" w:rsidRDefault="00234355" w:rsidP="00083E40">
      <w:pPr>
        <w:pStyle w:val="Akapitzlist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dział 855 – Rodzina, rozdział 85503 – Karta Dużej Rodziny, § 4210 – Zakup materiałów i wyposażenia, zadanie pn. </w:t>
      </w:r>
      <w:r w:rsidRPr="00083E40">
        <w:rPr>
          <w:rFonts w:ascii="Times New Roman" w:hAnsi="Times New Roman" w:cs="Times New Roman"/>
          <w:i/>
          <w:szCs w:val="21"/>
        </w:rPr>
        <w:t>Śląskie dla rodziny - Karta Dużej Rodziny</w:t>
      </w:r>
      <w:r w:rsidRPr="00083E40">
        <w:rPr>
          <w:rFonts w:ascii="Times New Roman" w:hAnsi="Times New Roman" w:cs="Times New Roman"/>
          <w:szCs w:val="21"/>
        </w:rPr>
        <w:t>,</w:t>
      </w:r>
    </w:p>
    <w:p w:rsidR="004B640B" w:rsidRPr="00083E40" w:rsidRDefault="00234355" w:rsidP="00083E40">
      <w:pPr>
        <w:pStyle w:val="Akapitzlist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dział 855 – Rodzina, rozdział 85510 – Działalność placówek opiekuńczo- wychowawczych, § 4210 – Zakup materiałów i wyposażenia</w:t>
      </w:r>
      <w:r w:rsidR="00594FB4" w:rsidRPr="00083E40">
        <w:rPr>
          <w:rFonts w:ascii="Times New Roman" w:hAnsi="Times New Roman" w:cs="Times New Roman"/>
          <w:i/>
          <w:szCs w:val="21"/>
        </w:rPr>
        <w:t>.</w:t>
      </w:r>
    </w:p>
    <w:p w:rsidR="004B640B" w:rsidRPr="00083E40" w:rsidRDefault="004B640B" w:rsidP="00083E40">
      <w:pPr>
        <w:spacing w:before="240" w:after="0"/>
        <w:ind w:left="68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§ 4</w:t>
      </w:r>
    </w:p>
    <w:p w:rsidR="004B640B" w:rsidRPr="00083E40" w:rsidRDefault="004B640B" w:rsidP="00083E40">
      <w:pPr>
        <w:spacing w:after="0"/>
        <w:ind w:left="68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Zasady wypłaty wynagrodzenia</w:t>
      </w:r>
    </w:p>
    <w:p w:rsidR="00594FB4" w:rsidRPr="00083E40" w:rsidRDefault="00594FB4" w:rsidP="00083E4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i/>
          <w:szCs w:val="21"/>
        </w:rPr>
        <w:t>Wykonawca</w:t>
      </w:r>
      <w:r w:rsidRPr="00083E40">
        <w:rPr>
          <w:rFonts w:ascii="Times New Roman" w:hAnsi="Times New Roman" w:cs="Times New Roman"/>
          <w:szCs w:val="21"/>
        </w:rPr>
        <w:t xml:space="preserve"> zobowiązuje się do wystawienia faktury VAT po każdorazowym zrealizowaniu przedmiotu zamówienia</w:t>
      </w:r>
      <w:r w:rsidR="00487DD1">
        <w:rPr>
          <w:rFonts w:ascii="Times New Roman" w:hAnsi="Times New Roman" w:cs="Times New Roman"/>
          <w:szCs w:val="21"/>
        </w:rPr>
        <w:t xml:space="preserve"> do każdego zamówienia osobno</w:t>
      </w:r>
      <w:r w:rsidRPr="00083E40">
        <w:rPr>
          <w:rFonts w:ascii="Times New Roman" w:hAnsi="Times New Roman" w:cs="Times New Roman"/>
          <w:szCs w:val="21"/>
        </w:rPr>
        <w:t>.</w:t>
      </w:r>
    </w:p>
    <w:p w:rsidR="008D60C1" w:rsidRPr="00083E40" w:rsidRDefault="008D60C1" w:rsidP="00083E40">
      <w:pPr>
        <w:pStyle w:val="v1msonormal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1"/>
        </w:rPr>
      </w:pPr>
      <w:r w:rsidRPr="00083E40">
        <w:rPr>
          <w:sz w:val="22"/>
          <w:szCs w:val="21"/>
          <w:lang w:eastAsia="zh-CN"/>
        </w:rPr>
        <w:t xml:space="preserve">Wynagrodzenia będą wypłacone </w:t>
      </w:r>
      <w:r w:rsidRPr="00083E40">
        <w:rPr>
          <w:i/>
          <w:sz w:val="22"/>
          <w:szCs w:val="21"/>
          <w:lang w:eastAsia="zh-CN"/>
        </w:rPr>
        <w:t>Wykonawcy</w:t>
      </w:r>
      <w:r w:rsidRPr="00083E40">
        <w:rPr>
          <w:sz w:val="22"/>
          <w:szCs w:val="21"/>
          <w:lang w:eastAsia="zh-CN"/>
        </w:rPr>
        <w:t xml:space="preserve"> w terminie do 30 dni od otrzymania przez </w:t>
      </w:r>
      <w:r w:rsidRPr="00083E40">
        <w:rPr>
          <w:i/>
          <w:sz w:val="22"/>
          <w:szCs w:val="21"/>
          <w:lang w:eastAsia="zh-CN"/>
        </w:rPr>
        <w:t>Zamawiającego</w:t>
      </w:r>
      <w:r w:rsidRPr="00083E40">
        <w:rPr>
          <w:sz w:val="22"/>
          <w:szCs w:val="21"/>
          <w:lang w:eastAsia="zh-CN"/>
        </w:rPr>
        <w:t xml:space="preserve"> prawidłowo wystawionych faktur/rachunków przelewem na następujący rachunek: …………….……………</w:t>
      </w:r>
    </w:p>
    <w:p w:rsidR="008D60C1" w:rsidRPr="00083E40" w:rsidRDefault="008D60C1" w:rsidP="00083E40">
      <w:pPr>
        <w:pStyle w:val="v1msonormal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1"/>
        </w:rPr>
      </w:pPr>
      <w:r w:rsidRPr="00083E40">
        <w:rPr>
          <w:sz w:val="22"/>
          <w:szCs w:val="21"/>
          <w:lang w:eastAsia="zh-CN"/>
        </w:rPr>
        <w:t xml:space="preserve">W przypadku zmiany rachunku bankowego, o którym mowa w ust. 2, </w:t>
      </w:r>
      <w:r w:rsidRPr="00083E40">
        <w:rPr>
          <w:i/>
          <w:sz w:val="22"/>
          <w:szCs w:val="21"/>
          <w:lang w:eastAsia="zh-CN"/>
        </w:rPr>
        <w:t>Wykonawca</w:t>
      </w:r>
      <w:r w:rsidRPr="00083E40">
        <w:rPr>
          <w:sz w:val="22"/>
          <w:szCs w:val="21"/>
          <w:lang w:eastAsia="zh-CN"/>
        </w:rPr>
        <w:t xml:space="preserve"> zobligowany jest niezwłocznie do przesłania do </w:t>
      </w:r>
      <w:r w:rsidRPr="00083E40">
        <w:rPr>
          <w:i/>
          <w:sz w:val="22"/>
          <w:szCs w:val="21"/>
          <w:lang w:eastAsia="zh-CN"/>
        </w:rPr>
        <w:t>Zamawiającego</w:t>
      </w:r>
      <w:r w:rsidRPr="00083E40">
        <w:rPr>
          <w:sz w:val="22"/>
          <w:szCs w:val="21"/>
          <w:lang w:eastAsia="zh-CN"/>
        </w:rPr>
        <w:t xml:space="preserve"> informacji podpisanej przez umocowane do reprezentacji osoby, z podaniem nowego numeru rachunku wraz </w:t>
      </w:r>
      <w:r w:rsidR="00083E40">
        <w:rPr>
          <w:sz w:val="22"/>
          <w:szCs w:val="21"/>
          <w:lang w:eastAsia="zh-CN"/>
        </w:rPr>
        <w:br/>
      </w:r>
      <w:r w:rsidRPr="00083E40">
        <w:rPr>
          <w:sz w:val="22"/>
          <w:szCs w:val="21"/>
          <w:lang w:eastAsia="zh-CN"/>
        </w:rPr>
        <w:t>z oświadczeniem, o którym mowa w ust. 4.</w:t>
      </w:r>
    </w:p>
    <w:p w:rsidR="008D60C1" w:rsidRPr="00083E40" w:rsidRDefault="008D60C1" w:rsidP="00083E40">
      <w:pPr>
        <w:widowControl w:val="0"/>
        <w:numPr>
          <w:ilvl w:val="0"/>
          <w:numId w:val="20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Cs w:val="21"/>
          <w:lang w:eastAsia="zh-CN"/>
        </w:rPr>
      </w:pPr>
      <w:r w:rsidRPr="00083E40">
        <w:rPr>
          <w:rFonts w:ascii="Times New Roman" w:hAnsi="Times New Roman" w:cs="Times New Roman"/>
          <w:i/>
          <w:szCs w:val="21"/>
          <w:u w:val="single"/>
          <w:lang w:eastAsia="zh-CN"/>
        </w:rPr>
        <w:t>Wykonawca</w:t>
      </w:r>
      <w:r w:rsidRPr="00083E40">
        <w:rPr>
          <w:rFonts w:ascii="Times New Roman" w:hAnsi="Times New Roman" w:cs="Times New Roman"/>
          <w:szCs w:val="21"/>
          <w:u w:val="single"/>
          <w:lang w:eastAsia="zh-CN"/>
        </w:rPr>
        <w:t xml:space="preserve"> oświadcza, że dla rachunku, o którym mowa w ust. 2 </w:t>
      </w:r>
      <w:r w:rsidRPr="00083E40">
        <w:rPr>
          <w:rFonts w:ascii="Times New Roman" w:hAnsi="Times New Roman" w:cs="Times New Roman"/>
          <w:b/>
          <w:i/>
          <w:szCs w:val="21"/>
          <w:u w:val="single"/>
          <w:lang w:eastAsia="zh-CN"/>
        </w:rPr>
        <w:t>jest / nie jest*</w:t>
      </w:r>
      <w:r w:rsidRPr="00083E40">
        <w:rPr>
          <w:rFonts w:ascii="Times New Roman" w:hAnsi="Times New Roman" w:cs="Times New Roman"/>
          <w:szCs w:val="21"/>
          <w:u w:val="single"/>
          <w:lang w:eastAsia="zh-CN"/>
        </w:rPr>
        <w:t xml:space="preserve"> prowadzony rachunek VAT o którym mowa w art. 62a ustawy z dnia 29 sierpnia 1997 r. Prawo bankowe </w:t>
      </w:r>
      <w:r w:rsidRPr="00083E40">
        <w:rPr>
          <w:rFonts w:ascii="Times New Roman" w:hAnsi="Times New Roman" w:cs="Times New Roman"/>
          <w:szCs w:val="21"/>
          <w:u w:val="single"/>
          <w:lang w:eastAsia="zh-CN"/>
        </w:rPr>
        <w:br/>
        <w:t>(</w:t>
      </w:r>
      <w:proofErr w:type="spellStart"/>
      <w:r w:rsidRPr="00083E40">
        <w:rPr>
          <w:rFonts w:ascii="Times New Roman" w:hAnsi="Times New Roman" w:cs="Times New Roman"/>
          <w:szCs w:val="21"/>
          <w:lang w:eastAsia="zh-CN"/>
        </w:rPr>
        <w:t>t.j</w:t>
      </w:r>
      <w:proofErr w:type="spellEnd"/>
      <w:r w:rsidRPr="00083E40">
        <w:rPr>
          <w:rFonts w:ascii="Times New Roman" w:hAnsi="Times New Roman" w:cs="Times New Roman"/>
          <w:szCs w:val="21"/>
          <w:lang w:eastAsia="zh-CN"/>
        </w:rPr>
        <w:t>. Dz. U. z 2022 r. poz. 2324 ze zm.).</w:t>
      </w:r>
    </w:p>
    <w:p w:rsidR="008D60C1" w:rsidRDefault="008D60C1" w:rsidP="00083E40">
      <w:pPr>
        <w:widowControl w:val="0"/>
        <w:numPr>
          <w:ilvl w:val="0"/>
          <w:numId w:val="20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Cs w:val="21"/>
          <w:lang w:eastAsia="zh-CN"/>
        </w:rPr>
      </w:pPr>
      <w:r w:rsidRPr="00083E40">
        <w:rPr>
          <w:rFonts w:ascii="Times New Roman" w:hAnsi="Times New Roman" w:cs="Times New Roman"/>
          <w:szCs w:val="21"/>
          <w:lang w:eastAsia="zh-CN"/>
        </w:rPr>
        <w:t xml:space="preserve">W przypadku opóźnienia w przekazaniu środków </w:t>
      </w:r>
      <w:r w:rsidRPr="00083E40">
        <w:rPr>
          <w:rFonts w:ascii="Times New Roman" w:hAnsi="Times New Roman" w:cs="Times New Roman"/>
          <w:i/>
          <w:szCs w:val="21"/>
          <w:lang w:eastAsia="zh-CN"/>
        </w:rPr>
        <w:t xml:space="preserve">Zamawiającemu </w:t>
      </w:r>
      <w:r w:rsidRPr="00083E40">
        <w:rPr>
          <w:rFonts w:ascii="Times New Roman" w:hAnsi="Times New Roman" w:cs="Times New Roman"/>
          <w:szCs w:val="21"/>
          <w:lang w:eastAsia="zh-CN"/>
        </w:rPr>
        <w:t xml:space="preserve">przez Instytucję Zarządzającą/Pośredniczącą, </w:t>
      </w:r>
      <w:r w:rsidRPr="00083E40">
        <w:rPr>
          <w:rFonts w:ascii="Times New Roman" w:hAnsi="Times New Roman" w:cs="Times New Roman"/>
          <w:i/>
          <w:szCs w:val="21"/>
          <w:lang w:eastAsia="zh-CN"/>
        </w:rPr>
        <w:t xml:space="preserve">Zamawiający </w:t>
      </w:r>
      <w:r w:rsidRPr="00083E40">
        <w:rPr>
          <w:rFonts w:ascii="Times New Roman" w:hAnsi="Times New Roman" w:cs="Times New Roman"/>
          <w:szCs w:val="21"/>
          <w:lang w:eastAsia="zh-CN"/>
        </w:rPr>
        <w:t xml:space="preserve">zastrzega sobie możliwość dokonania płatności </w:t>
      </w:r>
      <w:r w:rsidRPr="00083E40">
        <w:rPr>
          <w:rFonts w:ascii="Times New Roman" w:hAnsi="Times New Roman" w:cs="Times New Roman"/>
          <w:szCs w:val="21"/>
          <w:lang w:eastAsia="zh-CN"/>
        </w:rPr>
        <w:br/>
        <w:t xml:space="preserve">w terminie przekraczającym termin wskazany w ust. 2 bez odsetek za zwłokę i bez prawa żądania przez </w:t>
      </w:r>
      <w:r w:rsidRPr="00083E40">
        <w:rPr>
          <w:rFonts w:ascii="Times New Roman" w:hAnsi="Times New Roman" w:cs="Times New Roman"/>
          <w:i/>
          <w:szCs w:val="21"/>
          <w:lang w:eastAsia="zh-CN"/>
        </w:rPr>
        <w:t>Wykonawcę</w:t>
      </w:r>
      <w:r w:rsidRPr="00083E40">
        <w:rPr>
          <w:rFonts w:ascii="Times New Roman" w:hAnsi="Times New Roman" w:cs="Times New Roman"/>
          <w:szCs w:val="21"/>
          <w:lang w:eastAsia="zh-CN"/>
        </w:rPr>
        <w:t xml:space="preserve"> jakiegokolwiek odszkodowania. Płatność wynagrodzenia </w:t>
      </w:r>
      <w:r w:rsidRPr="00083E40">
        <w:rPr>
          <w:rFonts w:ascii="Times New Roman" w:hAnsi="Times New Roman" w:cs="Times New Roman"/>
          <w:i/>
          <w:szCs w:val="21"/>
          <w:lang w:eastAsia="zh-CN"/>
        </w:rPr>
        <w:t xml:space="preserve">Wykonawcy </w:t>
      </w:r>
      <w:r w:rsidRPr="00083E40">
        <w:rPr>
          <w:rFonts w:ascii="Times New Roman" w:hAnsi="Times New Roman" w:cs="Times New Roman"/>
          <w:szCs w:val="21"/>
          <w:lang w:eastAsia="zh-CN"/>
        </w:rPr>
        <w:t>nastąpi niezwłocznie po otrzymaniu środków.</w:t>
      </w:r>
    </w:p>
    <w:p w:rsidR="003465E9" w:rsidRPr="00083E40" w:rsidRDefault="003465E9" w:rsidP="003465E9">
      <w:pPr>
        <w:widowControl w:val="0"/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szCs w:val="21"/>
          <w:lang w:eastAsia="zh-CN"/>
        </w:rPr>
      </w:pPr>
    </w:p>
    <w:p w:rsidR="008D60C1" w:rsidRPr="003465E9" w:rsidRDefault="008D60C1" w:rsidP="00083E40">
      <w:pPr>
        <w:widowControl w:val="0"/>
        <w:numPr>
          <w:ilvl w:val="0"/>
          <w:numId w:val="20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Cs w:val="21"/>
          <w:lang w:eastAsia="zh-CN"/>
        </w:rPr>
      </w:pPr>
      <w:r w:rsidRPr="003465E9">
        <w:rPr>
          <w:rFonts w:ascii="Times New Roman" w:hAnsi="Times New Roman" w:cs="Times New Roman"/>
          <w:szCs w:val="21"/>
          <w:lang w:eastAsia="zh-CN"/>
        </w:rPr>
        <w:t xml:space="preserve">W przypadku podania rachunku, który nie obsługuje przelewów zgodnie z przepisem wykazanym w ust. 4, pomimo istnienia takiego obowiązku lub w przypadku braku możliwości realizacji płatności zgodnie z powołanymi przepisami, </w:t>
      </w:r>
      <w:r w:rsidRPr="003465E9">
        <w:rPr>
          <w:rFonts w:ascii="Times New Roman" w:hAnsi="Times New Roman" w:cs="Times New Roman"/>
          <w:i/>
          <w:szCs w:val="21"/>
          <w:lang w:eastAsia="zh-CN"/>
        </w:rPr>
        <w:t>Zamawiający</w:t>
      </w:r>
      <w:r w:rsidRPr="003465E9">
        <w:rPr>
          <w:rFonts w:ascii="Times New Roman" w:hAnsi="Times New Roman" w:cs="Times New Roman"/>
          <w:szCs w:val="21"/>
          <w:lang w:eastAsia="zh-CN"/>
        </w:rPr>
        <w:t xml:space="preserve"> jest uprawniony do wstrzymania się z płatnością do czasu uzyskania możliwości dokonania płatności zgodnie </w:t>
      </w:r>
      <w:r w:rsidR="00083E40" w:rsidRPr="003465E9">
        <w:rPr>
          <w:rFonts w:ascii="Times New Roman" w:hAnsi="Times New Roman" w:cs="Times New Roman"/>
          <w:szCs w:val="21"/>
          <w:lang w:eastAsia="zh-CN"/>
        </w:rPr>
        <w:br/>
      </w:r>
      <w:r w:rsidRPr="003465E9">
        <w:rPr>
          <w:rFonts w:ascii="Times New Roman" w:hAnsi="Times New Roman" w:cs="Times New Roman"/>
          <w:szCs w:val="21"/>
          <w:lang w:eastAsia="zh-CN"/>
        </w:rPr>
        <w:t>z przepisami. To samo dotyczy sytuacji, gdy wbrew obowiązkom faktura nie zawiera odpowiednich adnotacji.</w:t>
      </w:r>
    </w:p>
    <w:p w:rsidR="008D60C1" w:rsidRPr="00083E40" w:rsidRDefault="008D60C1" w:rsidP="00083E40">
      <w:pPr>
        <w:widowControl w:val="0"/>
        <w:numPr>
          <w:ilvl w:val="0"/>
          <w:numId w:val="20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Cs w:val="21"/>
          <w:lang w:eastAsia="zh-CN"/>
        </w:rPr>
      </w:pPr>
      <w:r w:rsidRPr="003465E9">
        <w:rPr>
          <w:rFonts w:ascii="Times New Roman" w:hAnsi="Times New Roman" w:cs="Times New Roman"/>
          <w:bCs/>
          <w:szCs w:val="21"/>
          <w:lang w:eastAsia="zh-CN"/>
        </w:rPr>
        <w:t>Faktura/rachunek m</w:t>
      </w:r>
      <w:r w:rsidRPr="00083E40">
        <w:rPr>
          <w:rFonts w:ascii="Times New Roman" w:hAnsi="Times New Roman" w:cs="Times New Roman"/>
          <w:bCs/>
          <w:szCs w:val="21"/>
          <w:lang w:eastAsia="zh-CN"/>
        </w:rPr>
        <w:t xml:space="preserve">usi być bezwzględnie wystawiony na: </w:t>
      </w:r>
    </w:p>
    <w:p w:rsidR="008D60C1" w:rsidRPr="00083E40" w:rsidRDefault="008D60C1" w:rsidP="00083E40">
      <w:pPr>
        <w:spacing w:after="0"/>
        <w:ind w:left="709"/>
        <w:jc w:val="both"/>
        <w:rPr>
          <w:rFonts w:ascii="Times New Roman" w:hAnsi="Times New Roman" w:cs="Times New Roman"/>
          <w:szCs w:val="21"/>
          <w:lang w:eastAsia="zh-CN"/>
        </w:rPr>
      </w:pPr>
      <w:r w:rsidRPr="00083E40">
        <w:rPr>
          <w:rFonts w:ascii="Times New Roman" w:hAnsi="Times New Roman" w:cs="Times New Roman"/>
          <w:bCs/>
          <w:szCs w:val="21"/>
          <w:lang w:eastAsia="zh-CN"/>
        </w:rPr>
        <w:t>Województwo Śląskie</w:t>
      </w:r>
    </w:p>
    <w:p w:rsidR="008D60C1" w:rsidRPr="00083E40" w:rsidRDefault="008D60C1" w:rsidP="00083E40">
      <w:pPr>
        <w:spacing w:after="0"/>
        <w:ind w:left="709"/>
        <w:jc w:val="both"/>
        <w:rPr>
          <w:rFonts w:ascii="Times New Roman" w:hAnsi="Times New Roman" w:cs="Times New Roman"/>
          <w:szCs w:val="21"/>
          <w:lang w:eastAsia="zh-CN"/>
        </w:rPr>
      </w:pPr>
      <w:bookmarkStart w:id="0" w:name="_Hlk118748546"/>
      <w:r w:rsidRPr="00083E40">
        <w:rPr>
          <w:rFonts w:ascii="Times New Roman" w:hAnsi="Times New Roman" w:cs="Times New Roman"/>
          <w:bCs/>
          <w:szCs w:val="21"/>
          <w:lang w:eastAsia="zh-CN"/>
        </w:rPr>
        <w:t>Regionalny Ośrodek Polityki Społecznej Województwa Śląskiego</w:t>
      </w:r>
    </w:p>
    <w:p w:rsidR="008D60C1" w:rsidRPr="00083E40" w:rsidRDefault="008D60C1" w:rsidP="00083E40">
      <w:pPr>
        <w:spacing w:after="0"/>
        <w:ind w:left="709"/>
        <w:jc w:val="both"/>
        <w:rPr>
          <w:rFonts w:ascii="Times New Roman" w:hAnsi="Times New Roman" w:cs="Times New Roman"/>
          <w:szCs w:val="21"/>
          <w:lang w:eastAsia="zh-CN"/>
        </w:rPr>
      </w:pPr>
      <w:r w:rsidRPr="00083E40">
        <w:rPr>
          <w:rFonts w:ascii="Times New Roman" w:hAnsi="Times New Roman" w:cs="Times New Roman"/>
          <w:bCs/>
          <w:szCs w:val="21"/>
          <w:lang w:eastAsia="zh-CN"/>
        </w:rPr>
        <w:t>ul. Modelarska 10, 40-142 Katowice</w:t>
      </w:r>
    </w:p>
    <w:p w:rsidR="008D60C1" w:rsidRPr="00083E40" w:rsidRDefault="008D60C1" w:rsidP="00083E40">
      <w:pPr>
        <w:spacing w:after="0"/>
        <w:ind w:left="709"/>
        <w:jc w:val="both"/>
        <w:rPr>
          <w:rFonts w:ascii="Times New Roman" w:hAnsi="Times New Roman" w:cs="Times New Roman"/>
          <w:bCs/>
          <w:szCs w:val="21"/>
          <w:lang w:eastAsia="zh-CN"/>
        </w:rPr>
      </w:pPr>
      <w:r w:rsidRPr="00083E40">
        <w:rPr>
          <w:rFonts w:ascii="Times New Roman" w:hAnsi="Times New Roman" w:cs="Times New Roman"/>
          <w:bCs/>
          <w:szCs w:val="21"/>
          <w:lang w:eastAsia="zh-CN"/>
        </w:rPr>
        <w:t>NIP: 9542770064</w:t>
      </w:r>
    </w:p>
    <w:bookmarkEnd w:id="0"/>
    <w:p w:rsidR="004B640B" w:rsidRPr="00083E40" w:rsidRDefault="004B640B" w:rsidP="00083E40">
      <w:pPr>
        <w:pStyle w:val="Tekstpodstawowy"/>
        <w:spacing w:before="240" w:after="0" w:line="276" w:lineRule="auto"/>
        <w:jc w:val="center"/>
        <w:rPr>
          <w:b/>
          <w:sz w:val="22"/>
          <w:szCs w:val="21"/>
        </w:rPr>
      </w:pPr>
      <w:r w:rsidRPr="00083E40">
        <w:rPr>
          <w:b/>
          <w:sz w:val="22"/>
          <w:szCs w:val="21"/>
        </w:rPr>
        <w:t>§ 5</w:t>
      </w:r>
    </w:p>
    <w:p w:rsidR="004B640B" w:rsidRPr="00083E40" w:rsidRDefault="004B640B" w:rsidP="00083E40">
      <w:pPr>
        <w:pStyle w:val="Tekstpodstawowy"/>
        <w:spacing w:after="0" w:line="276" w:lineRule="auto"/>
        <w:jc w:val="center"/>
        <w:rPr>
          <w:b/>
          <w:sz w:val="22"/>
          <w:szCs w:val="21"/>
        </w:rPr>
      </w:pPr>
      <w:r w:rsidRPr="00083E40">
        <w:rPr>
          <w:b/>
          <w:sz w:val="22"/>
          <w:szCs w:val="21"/>
        </w:rPr>
        <w:t>Podstawa prawna</w:t>
      </w:r>
    </w:p>
    <w:p w:rsidR="004B640B" w:rsidRPr="00083E40" w:rsidRDefault="004B640B" w:rsidP="00083E40">
      <w:pPr>
        <w:autoSpaceDN w:val="0"/>
        <w:adjustRightInd w:val="0"/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Umowę zawiera się w oparciu o zapisy:</w:t>
      </w:r>
    </w:p>
    <w:p w:rsidR="008D60C1" w:rsidRPr="00083E40" w:rsidRDefault="008D60C1" w:rsidP="00083E40">
      <w:pPr>
        <w:pStyle w:val="Akapitzlist"/>
        <w:numPr>
          <w:ilvl w:val="0"/>
          <w:numId w:val="29"/>
        </w:numPr>
        <w:autoSpaceDN w:val="0"/>
        <w:adjustRightInd w:val="0"/>
        <w:spacing w:after="0"/>
        <w:contextualSpacing w:val="0"/>
        <w:jc w:val="both"/>
        <w:rPr>
          <w:rFonts w:ascii="Times New Roman" w:eastAsia="Lucida Sans Unicode" w:hAnsi="Times New Roman" w:cs="Times New Roman"/>
          <w:szCs w:val="21"/>
        </w:rPr>
      </w:pPr>
      <w:r w:rsidRPr="00083E40">
        <w:rPr>
          <w:rFonts w:ascii="Times New Roman" w:eastAsia="Times New Roman" w:hAnsi="Times New Roman" w:cs="Times New Roman"/>
          <w:szCs w:val="21"/>
          <w:lang w:eastAsia="pl-PL"/>
        </w:rPr>
        <w:t xml:space="preserve">Art. 2 ust. 1 </w:t>
      </w:r>
      <w:proofErr w:type="spellStart"/>
      <w:r w:rsidRPr="00083E40">
        <w:rPr>
          <w:rFonts w:ascii="Times New Roman" w:eastAsia="Times New Roman" w:hAnsi="Times New Roman" w:cs="Times New Roman"/>
          <w:szCs w:val="21"/>
          <w:lang w:eastAsia="pl-PL"/>
        </w:rPr>
        <w:t>pkt</w:t>
      </w:r>
      <w:proofErr w:type="spellEnd"/>
      <w:r w:rsidRPr="00083E40">
        <w:rPr>
          <w:rFonts w:ascii="Times New Roman" w:eastAsia="Times New Roman" w:hAnsi="Times New Roman" w:cs="Times New Roman"/>
          <w:szCs w:val="21"/>
          <w:lang w:eastAsia="pl-PL"/>
        </w:rPr>
        <w:t xml:space="preserve"> 1 ustawy z dnia 11 września 2019 r</w:t>
      </w:r>
      <w:r w:rsidRPr="00083E40">
        <w:rPr>
          <w:rFonts w:ascii="Times New Roman" w:eastAsia="Times New Roman" w:hAnsi="Times New Roman" w:cs="Times New Roman"/>
          <w:i/>
          <w:iCs/>
          <w:szCs w:val="21"/>
          <w:lang w:eastAsia="pl-PL"/>
        </w:rPr>
        <w:t>. Prawo zamówień publicznych</w:t>
      </w:r>
      <w:r w:rsidRPr="00083E40">
        <w:rPr>
          <w:rFonts w:ascii="Times New Roman" w:eastAsia="Times New Roman" w:hAnsi="Times New Roman" w:cs="Times New Roman"/>
          <w:szCs w:val="21"/>
          <w:lang w:eastAsia="pl-PL"/>
        </w:rPr>
        <w:t xml:space="preserve"> (Dz. U. </w:t>
      </w:r>
      <w:r w:rsidR="00083E40">
        <w:rPr>
          <w:rFonts w:ascii="Times New Roman" w:eastAsia="Times New Roman" w:hAnsi="Times New Roman" w:cs="Times New Roman"/>
          <w:szCs w:val="21"/>
          <w:lang w:eastAsia="pl-PL"/>
        </w:rPr>
        <w:br/>
        <w:t>z</w:t>
      </w:r>
      <w:r w:rsidRPr="00083E40">
        <w:rPr>
          <w:rFonts w:ascii="Times New Roman" w:eastAsia="Times New Roman" w:hAnsi="Times New Roman" w:cs="Times New Roman"/>
          <w:szCs w:val="21"/>
          <w:lang w:eastAsia="pl-PL"/>
        </w:rPr>
        <w:t xml:space="preserve"> 2022 r. poz. 1710 ze zm.), </w:t>
      </w:r>
    </w:p>
    <w:p w:rsidR="008D60C1" w:rsidRPr="00083E40" w:rsidRDefault="008D60C1" w:rsidP="00083E40">
      <w:pPr>
        <w:pStyle w:val="Akapitzlist"/>
        <w:numPr>
          <w:ilvl w:val="0"/>
          <w:numId w:val="29"/>
        </w:numPr>
        <w:autoSpaceDN w:val="0"/>
        <w:adjustRightInd w:val="0"/>
        <w:spacing w:after="0"/>
        <w:contextualSpacing w:val="0"/>
        <w:jc w:val="both"/>
        <w:rPr>
          <w:rFonts w:ascii="Times New Roman" w:eastAsia="Lucida Sans Unicode" w:hAnsi="Times New Roman" w:cs="Times New Roman"/>
          <w:szCs w:val="21"/>
        </w:rPr>
      </w:pPr>
      <w:r w:rsidRPr="00083E40">
        <w:rPr>
          <w:rFonts w:ascii="Times New Roman" w:eastAsia="Times New Roman" w:hAnsi="Times New Roman" w:cs="Times New Roman"/>
          <w:szCs w:val="21"/>
          <w:lang w:eastAsia="pl-PL"/>
        </w:rPr>
        <w:t xml:space="preserve">§ 7 </w:t>
      </w:r>
      <w:r w:rsidRPr="00083E40">
        <w:rPr>
          <w:rFonts w:ascii="Times New Roman" w:eastAsia="Times New Roman" w:hAnsi="Times New Roman" w:cs="Times New Roman"/>
          <w:i/>
          <w:szCs w:val="21"/>
          <w:lang w:eastAsia="pl-PL"/>
        </w:rPr>
        <w:t>Procedur zamówień publicznych Regionalnego Ośrodka Polityki Społecznej Województwa Śląskiego</w:t>
      </w:r>
      <w:r w:rsidRPr="00083E40">
        <w:rPr>
          <w:rFonts w:ascii="Times New Roman" w:eastAsia="Times New Roman" w:hAnsi="Times New Roman" w:cs="Times New Roman"/>
          <w:szCs w:val="21"/>
          <w:lang w:eastAsia="pl-PL"/>
        </w:rPr>
        <w:t xml:space="preserve"> z dnia 31 grudnia 2020 roku.</w:t>
      </w:r>
    </w:p>
    <w:p w:rsidR="004B640B" w:rsidRPr="00083E40" w:rsidRDefault="004B640B" w:rsidP="00083E40">
      <w:pPr>
        <w:spacing w:before="240" w:after="0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§ 6</w:t>
      </w:r>
    </w:p>
    <w:p w:rsidR="004B640B" w:rsidRPr="00083E40" w:rsidRDefault="004B640B" w:rsidP="00083E40">
      <w:pPr>
        <w:spacing w:after="0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Kara umowna</w:t>
      </w:r>
    </w:p>
    <w:p w:rsidR="006B6948" w:rsidRPr="00083E40" w:rsidRDefault="004B640B" w:rsidP="00083E40">
      <w:pPr>
        <w:pStyle w:val="Tekstpodstawowy210"/>
        <w:numPr>
          <w:ilvl w:val="0"/>
          <w:numId w:val="22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 xml:space="preserve">W przypadku nienależytego wykonania przedmiotu umowy </w:t>
      </w:r>
      <w:r w:rsidRPr="00083E40">
        <w:rPr>
          <w:i/>
          <w:sz w:val="22"/>
          <w:szCs w:val="21"/>
        </w:rPr>
        <w:t xml:space="preserve">Zamawiający </w:t>
      </w:r>
      <w:r w:rsidRPr="00083E40">
        <w:rPr>
          <w:sz w:val="22"/>
          <w:szCs w:val="21"/>
        </w:rPr>
        <w:t xml:space="preserve">może obciążyć </w:t>
      </w:r>
      <w:r w:rsidRPr="00083E40">
        <w:rPr>
          <w:i/>
          <w:sz w:val="22"/>
          <w:szCs w:val="21"/>
        </w:rPr>
        <w:t>Wykonawcę</w:t>
      </w:r>
      <w:r w:rsidRPr="00083E40">
        <w:rPr>
          <w:sz w:val="22"/>
          <w:szCs w:val="21"/>
        </w:rPr>
        <w:t xml:space="preserve"> karą umowną w wysokości 30% kwoty zamówienia, które będzie aktualnie realizowane. Za nienależyte wykonanie przedmiotu umowy należy rozumieć w szczególności stosowanie cen niezgodnych z wyceną i naruszenie postanowień § 1 ust. 1 i 2  niniejszej umowy.</w:t>
      </w:r>
    </w:p>
    <w:p w:rsidR="006B6948" w:rsidRPr="00083E40" w:rsidRDefault="006B6948" w:rsidP="00083E40">
      <w:pPr>
        <w:pStyle w:val="Tekstpodstawowy210"/>
        <w:numPr>
          <w:ilvl w:val="0"/>
          <w:numId w:val="22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 xml:space="preserve">W przypadku nienależytego wykonania przedmiotu umowy </w:t>
      </w:r>
      <w:r w:rsidRPr="00083E40">
        <w:rPr>
          <w:i/>
          <w:sz w:val="22"/>
          <w:szCs w:val="21"/>
        </w:rPr>
        <w:t xml:space="preserve">Zamawiający </w:t>
      </w:r>
      <w:r w:rsidRPr="00083E40">
        <w:rPr>
          <w:sz w:val="22"/>
          <w:szCs w:val="21"/>
        </w:rPr>
        <w:t xml:space="preserve">może również wezwać </w:t>
      </w:r>
      <w:r w:rsidRPr="00083E40">
        <w:rPr>
          <w:i/>
          <w:sz w:val="22"/>
          <w:szCs w:val="21"/>
        </w:rPr>
        <w:t xml:space="preserve">Wykonawcę </w:t>
      </w:r>
      <w:r w:rsidRPr="00083E40">
        <w:rPr>
          <w:sz w:val="22"/>
          <w:szCs w:val="21"/>
        </w:rPr>
        <w:t>do zmiany sposobu realizacji umowy w określonym terminie.</w:t>
      </w:r>
    </w:p>
    <w:p w:rsidR="006B6948" w:rsidRPr="00083E40" w:rsidRDefault="006B6948" w:rsidP="00083E40">
      <w:pPr>
        <w:pStyle w:val="Tekstpodstawowy210"/>
        <w:numPr>
          <w:ilvl w:val="0"/>
          <w:numId w:val="22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 xml:space="preserve">W przypadku kiedy </w:t>
      </w:r>
      <w:r w:rsidRPr="00083E40">
        <w:rPr>
          <w:i/>
          <w:sz w:val="22"/>
          <w:szCs w:val="21"/>
        </w:rPr>
        <w:t xml:space="preserve">Wykonawca, </w:t>
      </w:r>
      <w:r w:rsidRPr="00083E40">
        <w:rPr>
          <w:sz w:val="22"/>
          <w:szCs w:val="21"/>
        </w:rPr>
        <w:t xml:space="preserve">w określonym terminie nie zmieni sposobu realizacji umowy, </w:t>
      </w:r>
      <w:r w:rsidRPr="00083E40">
        <w:rPr>
          <w:i/>
          <w:sz w:val="22"/>
          <w:szCs w:val="21"/>
        </w:rPr>
        <w:t xml:space="preserve">Zamawiający </w:t>
      </w:r>
      <w:r w:rsidRPr="00083E40">
        <w:rPr>
          <w:sz w:val="22"/>
          <w:szCs w:val="21"/>
        </w:rPr>
        <w:t>może</w:t>
      </w:r>
      <w:r w:rsidRPr="00083E40">
        <w:rPr>
          <w:i/>
          <w:sz w:val="22"/>
          <w:szCs w:val="21"/>
        </w:rPr>
        <w:t xml:space="preserve"> </w:t>
      </w:r>
      <w:r w:rsidRPr="00083E40">
        <w:rPr>
          <w:sz w:val="22"/>
          <w:szCs w:val="21"/>
        </w:rPr>
        <w:t xml:space="preserve">odstąpić od umowy. Prawo to </w:t>
      </w:r>
      <w:r w:rsidRPr="00083E40">
        <w:rPr>
          <w:i/>
          <w:sz w:val="22"/>
          <w:szCs w:val="21"/>
        </w:rPr>
        <w:t xml:space="preserve">Zamawiający </w:t>
      </w:r>
      <w:r w:rsidRPr="00083E40">
        <w:rPr>
          <w:sz w:val="22"/>
          <w:szCs w:val="21"/>
        </w:rPr>
        <w:t xml:space="preserve">może wykonać </w:t>
      </w:r>
      <w:r w:rsidR="00083E40">
        <w:rPr>
          <w:sz w:val="22"/>
          <w:szCs w:val="21"/>
        </w:rPr>
        <w:br/>
      </w:r>
      <w:r w:rsidRPr="00083E40">
        <w:rPr>
          <w:sz w:val="22"/>
          <w:szCs w:val="21"/>
        </w:rPr>
        <w:t xml:space="preserve">w terminie 14 dni od uzyskania informacji o braku zmiany sposobu realizacji umowy przez </w:t>
      </w:r>
      <w:r w:rsidRPr="00083E40">
        <w:rPr>
          <w:i/>
          <w:sz w:val="22"/>
          <w:szCs w:val="21"/>
        </w:rPr>
        <w:t>Wykonawcę</w:t>
      </w:r>
      <w:r w:rsidRPr="00083E40">
        <w:rPr>
          <w:sz w:val="22"/>
          <w:szCs w:val="21"/>
        </w:rPr>
        <w:t xml:space="preserve"> o którym mowa w zdaniu poprzednim.</w:t>
      </w:r>
    </w:p>
    <w:p w:rsidR="006B6948" w:rsidRPr="00083E40" w:rsidRDefault="006B6948" w:rsidP="00083E40">
      <w:pPr>
        <w:pStyle w:val="Tekstpodstawowy210"/>
        <w:numPr>
          <w:ilvl w:val="0"/>
          <w:numId w:val="22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 xml:space="preserve">W przypadku odstąpienia od umowy na zasadzie określonej w ust. 3, </w:t>
      </w:r>
      <w:r w:rsidRPr="00083E40">
        <w:rPr>
          <w:i/>
          <w:sz w:val="22"/>
          <w:szCs w:val="21"/>
        </w:rPr>
        <w:t>Zamawiający</w:t>
      </w:r>
      <w:r w:rsidRPr="00083E40">
        <w:rPr>
          <w:sz w:val="22"/>
          <w:szCs w:val="21"/>
        </w:rPr>
        <w:t xml:space="preserve"> może obciążyć </w:t>
      </w:r>
      <w:r w:rsidRPr="00083E40">
        <w:rPr>
          <w:i/>
          <w:sz w:val="22"/>
          <w:szCs w:val="21"/>
        </w:rPr>
        <w:t>Wykonawcę</w:t>
      </w:r>
      <w:r w:rsidRPr="00083E40">
        <w:rPr>
          <w:sz w:val="22"/>
          <w:szCs w:val="21"/>
        </w:rPr>
        <w:t xml:space="preserve"> karą umowną w wysokości </w:t>
      </w:r>
      <w:r w:rsidR="008D60C1" w:rsidRPr="00083E40">
        <w:rPr>
          <w:sz w:val="22"/>
          <w:szCs w:val="21"/>
        </w:rPr>
        <w:t>2</w:t>
      </w:r>
      <w:r w:rsidRPr="00083E40">
        <w:rPr>
          <w:sz w:val="22"/>
          <w:szCs w:val="21"/>
        </w:rPr>
        <w:t>0% maksymalnego wynagrodzenia określonego w §</w:t>
      </w:r>
      <w:r w:rsidR="0068228B" w:rsidRPr="00083E40">
        <w:rPr>
          <w:sz w:val="22"/>
          <w:szCs w:val="21"/>
        </w:rPr>
        <w:t xml:space="preserve"> </w:t>
      </w:r>
      <w:r w:rsidRPr="00083E40">
        <w:rPr>
          <w:sz w:val="22"/>
          <w:szCs w:val="21"/>
        </w:rPr>
        <w:t>3 ust.1 niniejszej umowy.</w:t>
      </w:r>
    </w:p>
    <w:p w:rsidR="004B640B" w:rsidRPr="00083E40" w:rsidRDefault="004B640B" w:rsidP="00083E40">
      <w:pPr>
        <w:pStyle w:val="Tekstpodstawowy21"/>
        <w:numPr>
          <w:ilvl w:val="0"/>
          <w:numId w:val="22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 xml:space="preserve">W przypadku niewykonania przedmiotu umowy </w:t>
      </w:r>
      <w:r w:rsidRPr="00083E40">
        <w:rPr>
          <w:i/>
          <w:sz w:val="22"/>
          <w:szCs w:val="21"/>
        </w:rPr>
        <w:t xml:space="preserve">Wykonawcy </w:t>
      </w:r>
      <w:r w:rsidRPr="00083E40">
        <w:rPr>
          <w:sz w:val="22"/>
          <w:szCs w:val="21"/>
        </w:rPr>
        <w:t xml:space="preserve">nie przysługuje wynagrodzenie, a ponadto </w:t>
      </w:r>
      <w:r w:rsidRPr="00083E40">
        <w:rPr>
          <w:i/>
          <w:sz w:val="22"/>
          <w:szCs w:val="21"/>
        </w:rPr>
        <w:t xml:space="preserve">Zamawiający </w:t>
      </w:r>
      <w:r w:rsidRPr="00083E40">
        <w:rPr>
          <w:sz w:val="22"/>
          <w:szCs w:val="21"/>
        </w:rPr>
        <w:t xml:space="preserve">może obciążyć </w:t>
      </w:r>
      <w:r w:rsidRPr="00083E40">
        <w:rPr>
          <w:i/>
          <w:sz w:val="22"/>
          <w:szCs w:val="21"/>
        </w:rPr>
        <w:t xml:space="preserve">Wykonawcę </w:t>
      </w:r>
      <w:r w:rsidRPr="00083E40">
        <w:rPr>
          <w:sz w:val="22"/>
          <w:szCs w:val="21"/>
        </w:rPr>
        <w:t xml:space="preserve">karą umowną naliczoną na zasadach określonych w ust. </w:t>
      </w:r>
      <w:r w:rsidR="0068228B" w:rsidRPr="00083E40">
        <w:rPr>
          <w:sz w:val="22"/>
          <w:szCs w:val="21"/>
        </w:rPr>
        <w:t>4</w:t>
      </w:r>
      <w:r w:rsidRPr="00083E40">
        <w:rPr>
          <w:sz w:val="22"/>
          <w:szCs w:val="21"/>
        </w:rPr>
        <w:t>.</w:t>
      </w:r>
    </w:p>
    <w:p w:rsidR="004B640B" w:rsidRPr="00083E40" w:rsidRDefault="004B640B" w:rsidP="00083E40">
      <w:pPr>
        <w:pStyle w:val="Tekstpodstawowy21"/>
        <w:numPr>
          <w:ilvl w:val="0"/>
          <w:numId w:val="22"/>
        </w:numPr>
        <w:spacing w:line="276" w:lineRule="auto"/>
        <w:rPr>
          <w:b/>
          <w:sz w:val="22"/>
          <w:szCs w:val="21"/>
        </w:rPr>
      </w:pPr>
      <w:r w:rsidRPr="00083E40">
        <w:rPr>
          <w:sz w:val="22"/>
          <w:szCs w:val="21"/>
        </w:rPr>
        <w:t xml:space="preserve">W przypadku, gdy wysokość poniesionej szkody przewyższa wysokość zastrzeżonej kary umownej </w:t>
      </w:r>
      <w:r w:rsidRPr="00083E40">
        <w:rPr>
          <w:i/>
          <w:sz w:val="22"/>
          <w:szCs w:val="21"/>
        </w:rPr>
        <w:t>Zamawiający</w:t>
      </w:r>
      <w:r w:rsidRPr="00083E40">
        <w:rPr>
          <w:sz w:val="22"/>
          <w:szCs w:val="21"/>
        </w:rPr>
        <w:t xml:space="preserve"> zastrzega sobie prawo dochodzenia odszkodowania na zasadach ogólnych.</w:t>
      </w:r>
    </w:p>
    <w:p w:rsidR="00083E40" w:rsidRDefault="00083E40" w:rsidP="00083E40">
      <w:pPr>
        <w:pStyle w:val="Tekstpodstawowy21"/>
        <w:spacing w:before="240" w:line="276" w:lineRule="auto"/>
        <w:jc w:val="center"/>
        <w:rPr>
          <w:b/>
          <w:sz w:val="22"/>
          <w:szCs w:val="21"/>
        </w:rPr>
      </w:pPr>
    </w:p>
    <w:p w:rsidR="004B640B" w:rsidRPr="00083E40" w:rsidRDefault="004B640B" w:rsidP="00083E40">
      <w:pPr>
        <w:pStyle w:val="Tekstpodstawowy21"/>
        <w:spacing w:before="240" w:line="276" w:lineRule="auto"/>
        <w:jc w:val="center"/>
        <w:rPr>
          <w:b/>
          <w:sz w:val="22"/>
          <w:szCs w:val="21"/>
        </w:rPr>
      </w:pPr>
      <w:r w:rsidRPr="00083E40">
        <w:rPr>
          <w:b/>
          <w:sz w:val="22"/>
          <w:szCs w:val="21"/>
        </w:rPr>
        <w:lastRenderedPageBreak/>
        <w:t>§ 7</w:t>
      </w:r>
    </w:p>
    <w:p w:rsidR="000E17BD" w:rsidRPr="00083E40" w:rsidRDefault="000E17BD" w:rsidP="00083E40">
      <w:pPr>
        <w:pStyle w:val="Tekstpodstawowy21"/>
        <w:spacing w:line="276" w:lineRule="auto"/>
        <w:jc w:val="center"/>
        <w:rPr>
          <w:b/>
          <w:sz w:val="22"/>
          <w:szCs w:val="21"/>
        </w:rPr>
      </w:pPr>
      <w:r w:rsidRPr="00083E40">
        <w:rPr>
          <w:b/>
          <w:sz w:val="22"/>
          <w:szCs w:val="21"/>
        </w:rPr>
        <w:t xml:space="preserve">Zmiany umowy </w:t>
      </w:r>
    </w:p>
    <w:p w:rsidR="000E17BD" w:rsidRPr="00083E40" w:rsidRDefault="000E17BD" w:rsidP="00083E40">
      <w:pPr>
        <w:pStyle w:val="Tekstpodstawowy21"/>
        <w:numPr>
          <w:ilvl w:val="0"/>
          <w:numId w:val="23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>Wszelkie zmiany niniejszej umowy wymagają dla swej ważności pisemnej formy aneksu, zaakceptowanego przez strony, pod rygorem nieważności.</w:t>
      </w:r>
    </w:p>
    <w:p w:rsidR="002207F9" w:rsidRPr="00083E40" w:rsidRDefault="000E17BD" w:rsidP="00083E40">
      <w:pPr>
        <w:pStyle w:val="Tekstpodstawowy21"/>
        <w:numPr>
          <w:ilvl w:val="0"/>
          <w:numId w:val="23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>Zmiany umowy mogą nastąpić w następujących przypadkach:</w:t>
      </w:r>
    </w:p>
    <w:p w:rsidR="008D60C1" w:rsidRPr="00083E40" w:rsidRDefault="008D60C1" w:rsidP="00083E40">
      <w:pPr>
        <w:pStyle w:val="Akapitzlist"/>
        <w:numPr>
          <w:ilvl w:val="1"/>
          <w:numId w:val="12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Zaistnienia omyłki pisarskiej,</w:t>
      </w:r>
    </w:p>
    <w:p w:rsidR="008D60C1" w:rsidRPr="00083E40" w:rsidRDefault="008D60C1" w:rsidP="00083E40">
      <w:pPr>
        <w:pStyle w:val="Akapitzlist"/>
        <w:numPr>
          <w:ilvl w:val="1"/>
          <w:numId w:val="12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Zaistnienia siły wyższej (np. powódź, pożar, zamieszki, strajki, ataki terrorystyczne, przerwy w dostawie energii elektrycznej) mającej wpływ na realizację umowy, </w:t>
      </w:r>
    </w:p>
    <w:p w:rsidR="008D60C1" w:rsidRPr="00083E40" w:rsidRDefault="008D60C1" w:rsidP="00083E40">
      <w:pPr>
        <w:pStyle w:val="Akapitzlist"/>
        <w:numPr>
          <w:ilvl w:val="1"/>
          <w:numId w:val="12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i/>
          <w:szCs w:val="21"/>
        </w:rPr>
        <w:t>Zamawiający</w:t>
      </w:r>
      <w:r w:rsidRPr="00083E40">
        <w:rPr>
          <w:rFonts w:ascii="Times New Roman" w:hAnsi="Times New Roman" w:cs="Times New Roman"/>
          <w:szCs w:val="21"/>
        </w:rPr>
        <w:t xml:space="preserve"> dopuszcza możliwość zwiększenia łącznej wartości zamawianych materiałów biurowych oraz papieru do maksymalnej kwoty nie przekraczającej 130 000 zł netto – po zawarciu stosownego aneksu,</w:t>
      </w:r>
    </w:p>
    <w:p w:rsidR="008D60C1" w:rsidRPr="00083E40" w:rsidRDefault="008D60C1" w:rsidP="00083E40">
      <w:pPr>
        <w:pStyle w:val="Akapitzlist"/>
        <w:numPr>
          <w:ilvl w:val="1"/>
          <w:numId w:val="12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Nastąpi zmiana powszechnie obowiązujących przepisów prawa w zakresie mającym wpływ na realizację przedmiotu zamówienia, </w:t>
      </w:r>
    </w:p>
    <w:p w:rsidR="008D60C1" w:rsidRPr="00083E40" w:rsidRDefault="008D60C1" w:rsidP="00083E40">
      <w:pPr>
        <w:pStyle w:val="Akapitzlist"/>
        <w:numPr>
          <w:ilvl w:val="1"/>
          <w:numId w:val="12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:rsidR="002207F9" w:rsidRPr="00083E40" w:rsidRDefault="008D60C1" w:rsidP="00083E40">
      <w:pPr>
        <w:pStyle w:val="Akapitzlist"/>
        <w:numPr>
          <w:ilvl w:val="1"/>
          <w:numId w:val="12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 xml:space="preserve">Zmiany oświadczeń Wykonawcy i sposobu płatności za realizację usługi związaną z zastosowaniem systemu podzielonej płatności </w:t>
      </w:r>
      <w:proofErr w:type="spellStart"/>
      <w:r w:rsidRPr="00083E40">
        <w:rPr>
          <w:rFonts w:ascii="Times New Roman" w:hAnsi="Times New Roman" w:cs="Times New Roman"/>
          <w:szCs w:val="21"/>
        </w:rPr>
        <w:t>(spli</w:t>
      </w:r>
      <w:proofErr w:type="spellEnd"/>
      <w:r w:rsidRPr="00083E40">
        <w:rPr>
          <w:rFonts w:ascii="Times New Roman" w:hAnsi="Times New Roman" w:cs="Times New Roman"/>
          <w:szCs w:val="21"/>
        </w:rPr>
        <w:t xml:space="preserve">t </w:t>
      </w:r>
      <w:proofErr w:type="spellStart"/>
      <w:r w:rsidRPr="00083E40">
        <w:rPr>
          <w:rFonts w:ascii="Times New Roman" w:hAnsi="Times New Roman" w:cs="Times New Roman"/>
          <w:szCs w:val="21"/>
        </w:rPr>
        <w:t>payment</w:t>
      </w:r>
      <w:proofErr w:type="spellEnd"/>
      <w:r w:rsidRPr="00083E40">
        <w:rPr>
          <w:rFonts w:ascii="Times New Roman" w:hAnsi="Times New Roman" w:cs="Times New Roman"/>
          <w:szCs w:val="21"/>
        </w:rPr>
        <w:t>).</w:t>
      </w:r>
    </w:p>
    <w:p w:rsidR="002207F9" w:rsidRPr="00083E40" w:rsidRDefault="002207F9" w:rsidP="00083E40">
      <w:pPr>
        <w:pStyle w:val="Tekstpodstawowy21"/>
        <w:numPr>
          <w:ilvl w:val="0"/>
          <w:numId w:val="23"/>
        </w:numPr>
        <w:spacing w:line="276" w:lineRule="auto"/>
        <w:rPr>
          <w:sz w:val="22"/>
          <w:szCs w:val="21"/>
        </w:rPr>
      </w:pPr>
      <w:r w:rsidRPr="00083E40">
        <w:rPr>
          <w:i/>
          <w:sz w:val="22"/>
          <w:szCs w:val="21"/>
        </w:rPr>
        <w:t>Zamawiający</w:t>
      </w:r>
      <w:r w:rsidRPr="00083E40">
        <w:rPr>
          <w:sz w:val="22"/>
          <w:szCs w:val="21"/>
        </w:rPr>
        <w:t xml:space="preserve"> zastrzega sobie prawo do rozwiązania umowy ze skutkiem natychmiastowym w przypadku braku decyzji o dofinansowaniu lub wstrzymaniu dofinansowania projektów Regionalnego Ośrodka Polityki Społecznej Województwa Śląskiego pod nazwą: </w:t>
      </w:r>
      <w:r w:rsidR="008D60C1" w:rsidRPr="00083E40">
        <w:rPr>
          <w:i/>
          <w:sz w:val="22"/>
          <w:szCs w:val="21"/>
        </w:rPr>
        <w:t xml:space="preserve">KOOPERACJE 3D - model wielosektorowej współpracy na rzecz wsparcia osób i rodzin, Wsparcie pieczy zastępczej w województwie śląskim, Współpraca się opłaca – koordynacja sektora ekonomii społecznej w województwie śląskim </w:t>
      </w:r>
      <w:r w:rsidR="008D60C1" w:rsidRPr="00083E40">
        <w:rPr>
          <w:sz w:val="22"/>
          <w:szCs w:val="21"/>
        </w:rPr>
        <w:t>oraz</w:t>
      </w:r>
      <w:r w:rsidR="008D60C1" w:rsidRPr="00083E40">
        <w:rPr>
          <w:i/>
          <w:sz w:val="22"/>
          <w:szCs w:val="21"/>
        </w:rPr>
        <w:t xml:space="preserve"> Razem z nami – wsparcie obywateli z Ukrainy z wykorzystaniem potencjału podmiotów reintegracji społecznej</w:t>
      </w:r>
      <w:r w:rsidRPr="00083E40">
        <w:rPr>
          <w:sz w:val="22"/>
          <w:szCs w:val="21"/>
        </w:rPr>
        <w:t xml:space="preserve">. Prawo to </w:t>
      </w:r>
      <w:r w:rsidRPr="00083E40">
        <w:rPr>
          <w:i/>
          <w:sz w:val="22"/>
          <w:szCs w:val="21"/>
        </w:rPr>
        <w:t xml:space="preserve">Zamawiający </w:t>
      </w:r>
      <w:r w:rsidRPr="00083E40">
        <w:rPr>
          <w:sz w:val="22"/>
          <w:szCs w:val="21"/>
        </w:rPr>
        <w:t>może wykonać w terminie do 60 dni od dnia powzięcia informacji na ten temat.</w:t>
      </w:r>
    </w:p>
    <w:p w:rsidR="000E17BD" w:rsidRPr="00083E40" w:rsidRDefault="000E17BD" w:rsidP="00083E40">
      <w:pPr>
        <w:pStyle w:val="Tekstpodstawowy21"/>
        <w:numPr>
          <w:ilvl w:val="0"/>
          <w:numId w:val="23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 xml:space="preserve">W przypadku rozwiązania umowy z przyczyny, o której mowa w ust. 3, </w:t>
      </w:r>
      <w:r w:rsidRPr="00083E40">
        <w:rPr>
          <w:i/>
          <w:sz w:val="22"/>
          <w:szCs w:val="21"/>
        </w:rPr>
        <w:t>Wykonawca</w:t>
      </w:r>
      <w:r w:rsidRPr="00083E40">
        <w:rPr>
          <w:sz w:val="22"/>
          <w:szCs w:val="21"/>
        </w:rPr>
        <w:t xml:space="preserve"> oświadcza, że nie będzie z tego tytułu podnosił jakichkolwiek roszczeń wobec </w:t>
      </w:r>
      <w:r w:rsidRPr="00083E40">
        <w:rPr>
          <w:i/>
          <w:sz w:val="22"/>
          <w:szCs w:val="21"/>
        </w:rPr>
        <w:t>Zamawiającego</w:t>
      </w:r>
      <w:r w:rsidRPr="00083E40">
        <w:rPr>
          <w:sz w:val="22"/>
          <w:szCs w:val="21"/>
        </w:rPr>
        <w:t xml:space="preserve"> związanych z niezrealizowanym przedmiotem umowy. Prawo to </w:t>
      </w:r>
      <w:r w:rsidRPr="00083E40">
        <w:rPr>
          <w:i/>
          <w:sz w:val="22"/>
          <w:szCs w:val="21"/>
        </w:rPr>
        <w:t>Zamawiający</w:t>
      </w:r>
      <w:r w:rsidRPr="00083E40">
        <w:rPr>
          <w:sz w:val="22"/>
          <w:szCs w:val="21"/>
        </w:rPr>
        <w:t xml:space="preserve"> może wykonać w terminie do 60 dni od dnia powzięcia informacji na ten temat.</w:t>
      </w:r>
    </w:p>
    <w:p w:rsidR="000E17BD" w:rsidRPr="00083E40" w:rsidRDefault="000E17BD" w:rsidP="00083E40">
      <w:pPr>
        <w:tabs>
          <w:tab w:val="left" w:pos="1650"/>
          <w:tab w:val="center" w:pos="4512"/>
        </w:tabs>
        <w:spacing w:before="240" w:after="0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§ 8</w:t>
      </w:r>
    </w:p>
    <w:p w:rsidR="004B640B" w:rsidRPr="00083E40" w:rsidRDefault="004B640B" w:rsidP="00083E40">
      <w:pPr>
        <w:pStyle w:val="Tekstpodstawowy21"/>
        <w:spacing w:line="276" w:lineRule="auto"/>
        <w:jc w:val="center"/>
        <w:rPr>
          <w:b/>
          <w:sz w:val="22"/>
          <w:szCs w:val="21"/>
        </w:rPr>
      </w:pPr>
      <w:r w:rsidRPr="00083E40">
        <w:rPr>
          <w:b/>
          <w:sz w:val="22"/>
          <w:szCs w:val="21"/>
        </w:rPr>
        <w:t>Rozwiązanie umowy</w:t>
      </w:r>
    </w:p>
    <w:p w:rsidR="004B640B" w:rsidRPr="00083E40" w:rsidRDefault="004B640B" w:rsidP="00083E40">
      <w:pPr>
        <w:pStyle w:val="Tekstpodstawowy21"/>
        <w:numPr>
          <w:ilvl w:val="0"/>
          <w:numId w:val="25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>Stronom przysługuje prawo rozwiązania  niniejszej umowy na każdym etapie świadczenia usługi</w:t>
      </w:r>
      <w:r w:rsidR="002207F9" w:rsidRPr="00083E40">
        <w:rPr>
          <w:sz w:val="22"/>
          <w:szCs w:val="21"/>
        </w:rPr>
        <w:t xml:space="preserve"> </w:t>
      </w:r>
      <w:r w:rsidRPr="00083E40">
        <w:rPr>
          <w:sz w:val="22"/>
          <w:szCs w:val="21"/>
        </w:rPr>
        <w:t>z zachowaniem miesięcznego okresu wypowiedzenia. Odstąpienie nastąpić może w drodze złożenia pisemnego oświadczenia.</w:t>
      </w:r>
    </w:p>
    <w:p w:rsidR="004B640B" w:rsidRPr="00083E40" w:rsidRDefault="004B640B" w:rsidP="00083E40">
      <w:pPr>
        <w:pStyle w:val="Tekstpodstawowy21"/>
        <w:numPr>
          <w:ilvl w:val="0"/>
          <w:numId w:val="25"/>
        </w:numPr>
        <w:spacing w:line="276" w:lineRule="auto"/>
        <w:rPr>
          <w:sz w:val="22"/>
          <w:szCs w:val="21"/>
        </w:rPr>
      </w:pPr>
      <w:r w:rsidRPr="00083E40">
        <w:rPr>
          <w:i/>
          <w:sz w:val="22"/>
          <w:szCs w:val="21"/>
        </w:rPr>
        <w:t>Zamawiającemu</w:t>
      </w:r>
      <w:r w:rsidRPr="00083E40">
        <w:rPr>
          <w:sz w:val="22"/>
          <w:szCs w:val="21"/>
        </w:rPr>
        <w:t xml:space="preserve"> przysługuje ponadto prawo do odstąpienia od umowy bez zachowania warunków określonych w ust. 1 w szczególnie uzasadnionych wypadkach z winy leżącej po stronie </w:t>
      </w:r>
      <w:r w:rsidRPr="00083E40">
        <w:rPr>
          <w:i/>
          <w:sz w:val="22"/>
          <w:szCs w:val="21"/>
        </w:rPr>
        <w:t>Wykonawcy</w:t>
      </w:r>
      <w:r w:rsidRPr="00083E40">
        <w:rPr>
          <w:sz w:val="22"/>
          <w:szCs w:val="21"/>
        </w:rPr>
        <w:t xml:space="preserve">. Prawo to </w:t>
      </w:r>
      <w:r w:rsidRPr="00083E40">
        <w:rPr>
          <w:i/>
          <w:sz w:val="22"/>
          <w:szCs w:val="21"/>
        </w:rPr>
        <w:t>Zamawiający</w:t>
      </w:r>
      <w:r w:rsidRPr="00083E40">
        <w:rPr>
          <w:sz w:val="22"/>
          <w:szCs w:val="21"/>
        </w:rPr>
        <w:t xml:space="preserve"> może wykonać w terminie 30 dni od daty ujawnienia okoliczności o której mowa w zdaniu poprzednim</w:t>
      </w:r>
      <w:r w:rsidR="0068228B" w:rsidRPr="00083E40">
        <w:rPr>
          <w:sz w:val="22"/>
          <w:szCs w:val="21"/>
        </w:rPr>
        <w:t xml:space="preserve">. </w:t>
      </w:r>
    </w:p>
    <w:p w:rsidR="004B640B" w:rsidRPr="00083E40" w:rsidRDefault="004B640B" w:rsidP="00083E40">
      <w:pPr>
        <w:pStyle w:val="Tekstpodstawowy21"/>
        <w:numPr>
          <w:ilvl w:val="0"/>
          <w:numId w:val="25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 xml:space="preserve">W wypadku zaistnienia okoliczności określonych w § </w:t>
      </w:r>
      <w:r w:rsidR="002207F9" w:rsidRPr="00083E40">
        <w:rPr>
          <w:sz w:val="22"/>
          <w:szCs w:val="21"/>
        </w:rPr>
        <w:t>8</w:t>
      </w:r>
      <w:r w:rsidRPr="00083E40">
        <w:rPr>
          <w:sz w:val="22"/>
          <w:szCs w:val="21"/>
        </w:rPr>
        <w:t xml:space="preserve"> ust. </w:t>
      </w:r>
      <w:r w:rsidR="002207F9" w:rsidRPr="00083E40">
        <w:rPr>
          <w:sz w:val="22"/>
          <w:szCs w:val="21"/>
        </w:rPr>
        <w:t>2</w:t>
      </w:r>
      <w:r w:rsidRPr="00083E40">
        <w:rPr>
          <w:sz w:val="22"/>
          <w:szCs w:val="21"/>
        </w:rPr>
        <w:t xml:space="preserve">, </w:t>
      </w:r>
      <w:r w:rsidRPr="00083E40">
        <w:rPr>
          <w:i/>
          <w:sz w:val="22"/>
          <w:szCs w:val="21"/>
        </w:rPr>
        <w:t>Wykonawca</w:t>
      </w:r>
      <w:r w:rsidRPr="00083E40">
        <w:rPr>
          <w:sz w:val="22"/>
          <w:szCs w:val="21"/>
        </w:rPr>
        <w:t xml:space="preserve"> powinien zakończyć bieżące czynności związane z wykonywaniem przedmiotu umowy, ale nie jest upoważniony do podejmowania nowych czynności. </w:t>
      </w:r>
    </w:p>
    <w:p w:rsidR="004B640B" w:rsidRPr="00083E40" w:rsidRDefault="004B640B" w:rsidP="00083E40">
      <w:pPr>
        <w:tabs>
          <w:tab w:val="left" w:pos="1650"/>
          <w:tab w:val="center" w:pos="4512"/>
        </w:tabs>
        <w:spacing w:before="240" w:after="0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lastRenderedPageBreak/>
        <w:t xml:space="preserve">§ </w:t>
      </w:r>
      <w:r w:rsidR="000E17BD" w:rsidRPr="00083E40">
        <w:rPr>
          <w:rFonts w:ascii="Times New Roman" w:hAnsi="Times New Roman" w:cs="Times New Roman"/>
          <w:b/>
          <w:bCs/>
          <w:szCs w:val="21"/>
        </w:rPr>
        <w:t>9</w:t>
      </w:r>
    </w:p>
    <w:p w:rsidR="004B640B" w:rsidRPr="00083E40" w:rsidRDefault="004B640B" w:rsidP="00083E40">
      <w:pPr>
        <w:spacing w:after="0"/>
        <w:jc w:val="center"/>
        <w:rPr>
          <w:rFonts w:ascii="Times New Roman" w:hAnsi="Times New Roman" w:cs="Times New Roman"/>
          <w:b/>
          <w:bCs/>
          <w:szCs w:val="21"/>
        </w:rPr>
      </w:pPr>
      <w:r w:rsidRPr="00083E40">
        <w:rPr>
          <w:rFonts w:ascii="Times New Roman" w:hAnsi="Times New Roman" w:cs="Times New Roman"/>
          <w:b/>
          <w:bCs/>
          <w:szCs w:val="21"/>
        </w:rPr>
        <w:t>Postanowienia końcowe</w:t>
      </w:r>
    </w:p>
    <w:p w:rsidR="004B640B" w:rsidRPr="00083E40" w:rsidRDefault="004B640B" w:rsidP="00083E40">
      <w:pPr>
        <w:pStyle w:val="Tekstpodstawowy21"/>
        <w:numPr>
          <w:ilvl w:val="0"/>
          <w:numId w:val="26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 xml:space="preserve">Integralną część umowy stanowią zapytanie ofertowe oraz oferta złożona przez </w:t>
      </w:r>
      <w:r w:rsidRPr="00083E40">
        <w:rPr>
          <w:i/>
          <w:sz w:val="22"/>
          <w:szCs w:val="21"/>
        </w:rPr>
        <w:t>Wykonawcę</w:t>
      </w:r>
      <w:r w:rsidRPr="00083E40">
        <w:rPr>
          <w:sz w:val="22"/>
          <w:szCs w:val="21"/>
        </w:rPr>
        <w:t xml:space="preserve"> </w:t>
      </w:r>
    </w:p>
    <w:p w:rsidR="004B640B" w:rsidRPr="00083E40" w:rsidRDefault="004B640B" w:rsidP="00083E40">
      <w:pPr>
        <w:pStyle w:val="Tekstpodstawowy21"/>
        <w:numPr>
          <w:ilvl w:val="0"/>
          <w:numId w:val="26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>W sprawach nieuregulowanych niniejszą umową zastosowanie mają przepisy Kodeksu Cywilnego.</w:t>
      </w:r>
    </w:p>
    <w:p w:rsidR="004B640B" w:rsidRPr="00083E40" w:rsidRDefault="004B640B" w:rsidP="00083E40">
      <w:pPr>
        <w:pStyle w:val="Tekstpodstawowy21"/>
        <w:numPr>
          <w:ilvl w:val="0"/>
          <w:numId w:val="26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 xml:space="preserve">Wszelkie zmiany niniejszej umowy wymagają dla swej ważności pisemnej formy aneksu, zaakceptowanego przez strony, pod rygorem nieważności. </w:t>
      </w:r>
    </w:p>
    <w:p w:rsidR="004B640B" w:rsidRPr="00083E40" w:rsidRDefault="004B640B" w:rsidP="00083E40">
      <w:pPr>
        <w:pStyle w:val="Tekstpodstawowy21"/>
        <w:numPr>
          <w:ilvl w:val="0"/>
          <w:numId w:val="26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 xml:space="preserve">Ewentualne spory wynikłe na tle niniejszej umowy rozstrzygane będą przez sądy powszechne właściwe ze względu na miejsce siedziby </w:t>
      </w:r>
      <w:r w:rsidRPr="00083E40">
        <w:rPr>
          <w:i/>
          <w:sz w:val="22"/>
          <w:szCs w:val="21"/>
        </w:rPr>
        <w:t>Zamawiającego.</w:t>
      </w:r>
    </w:p>
    <w:p w:rsidR="004B640B" w:rsidRPr="00083E40" w:rsidRDefault="004B640B" w:rsidP="00083E40">
      <w:pPr>
        <w:pStyle w:val="Tekstpodstawowy21"/>
        <w:numPr>
          <w:ilvl w:val="0"/>
          <w:numId w:val="26"/>
        </w:numPr>
        <w:spacing w:line="276" w:lineRule="auto"/>
        <w:rPr>
          <w:sz w:val="22"/>
          <w:szCs w:val="21"/>
        </w:rPr>
      </w:pPr>
      <w:r w:rsidRPr="00083E40">
        <w:rPr>
          <w:sz w:val="22"/>
          <w:szCs w:val="21"/>
        </w:rPr>
        <w:t>Umowa została sporządzona w dwóch jednobrzmiących egzemplarzach, po jednym dla każdej ze stron.</w:t>
      </w:r>
    </w:p>
    <w:p w:rsidR="004B640B" w:rsidRPr="00083E40" w:rsidRDefault="004B640B" w:rsidP="00083E40">
      <w:pPr>
        <w:spacing w:after="0"/>
        <w:jc w:val="both"/>
        <w:rPr>
          <w:rFonts w:ascii="Times New Roman" w:hAnsi="Times New Roman" w:cs="Times New Roman"/>
          <w:szCs w:val="21"/>
        </w:rPr>
      </w:pPr>
    </w:p>
    <w:tbl>
      <w:tblPr>
        <w:tblW w:w="0" w:type="auto"/>
        <w:jc w:val="center"/>
        <w:tblLook w:val="01E0"/>
      </w:tblPr>
      <w:tblGrid>
        <w:gridCol w:w="4605"/>
        <w:gridCol w:w="4605"/>
      </w:tblGrid>
      <w:tr w:rsidR="004B640B" w:rsidRPr="00083E40" w:rsidTr="004B640B">
        <w:trPr>
          <w:jc w:val="center"/>
        </w:trPr>
        <w:tc>
          <w:tcPr>
            <w:tcW w:w="4605" w:type="dxa"/>
          </w:tcPr>
          <w:p w:rsidR="004B640B" w:rsidRPr="00083E40" w:rsidRDefault="004B640B" w:rsidP="00083E40">
            <w:pPr>
              <w:tabs>
                <w:tab w:val="left" w:pos="3561"/>
              </w:tabs>
              <w:spacing w:after="0"/>
              <w:ind w:right="648"/>
              <w:jc w:val="center"/>
              <w:rPr>
                <w:rFonts w:ascii="Times New Roman" w:hAnsi="Times New Roman" w:cs="Times New Roman"/>
                <w:szCs w:val="21"/>
              </w:rPr>
            </w:pPr>
            <w:r w:rsidRPr="00083E40">
              <w:rPr>
                <w:rFonts w:ascii="Times New Roman" w:hAnsi="Times New Roman" w:cs="Times New Roman"/>
                <w:szCs w:val="21"/>
              </w:rPr>
              <w:t xml:space="preserve">ZAMAWIAJĄCY: </w:t>
            </w:r>
          </w:p>
          <w:p w:rsidR="000E17BD" w:rsidRDefault="000E17BD" w:rsidP="00083E40">
            <w:pPr>
              <w:tabs>
                <w:tab w:val="left" w:pos="3561"/>
              </w:tabs>
              <w:spacing w:after="0"/>
              <w:ind w:right="648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83E40" w:rsidRDefault="00083E40" w:rsidP="00083E40">
            <w:pPr>
              <w:tabs>
                <w:tab w:val="left" w:pos="3561"/>
              </w:tabs>
              <w:spacing w:after="0"/>
              <w:ind w:right="648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83E40" w:rsidRPr="00083E40" w:rsidRDefault="00083E40" w:rsidP="00083E40">
            <w:pPr>
              <w:tabs>
                <w:tab w:val="left" w:pos="3561"/>
              </w:tabs>
              <w:spacing w:after="0"/>
              <w:ind w:right="648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05" w:type="dxa"/>
          </w:tcPr>
          <w:p w:rsidR="004B640B" w:rsidRPr="00083E40" w:rsidRDefault="004B640B" w:rsidP="00083E40">
            <w:pPr>
              <w:spacing w:after="0"/>
              <w:ind w:left="576"/>
              <w:jc w:val="center"/>
              <w:rPr>
                <w:rFonts w:ascii="Times New Roman" w:hAnsi="Times New Roman" w:cs="Times New Roman"/>
                <w:szCs w:val="21"/>
              </w:rPr>
            </w:pPr>
            <w:r w:rsidRPr="00083E40">
              <w:rPr>
                <w:rFonts w:ascii="Times New Roman" w:hAnsi="Times New Roman" w:cs="Times New Roman"/>
                <w:szCs w:val="21"/>
              </w:rPr>
              <w:t>WYKONAWCA:</w:t>
            </w:r>
          </w:p>
        </w:tc>
      </w:tr>
      <w:tr w:rsidR="004B640B" w:rsidRPr="00083E40" w:rsidTr="004B640B">
        <w:trPr>
          <w:jc w:val="center"/>
        </w:trPr>
        <w:tc>
          <w:tcPr>
            <w:tcW w:w="4605" w:type="dxa"/>
          </w:tcPr>
          <w:p w:rsidR="004B640B" w:rsidRPr="00083E40" w:rsidRDefault="004B640B" w:rsidP="00083E40">
            <w:pPr>
              <w:tabs>
                <w:tab w:val="left" w:pos="3561"/>
              </w:tabs>
              <w:spacing w:after="0"/>
              <w:ind w:right="648"/>
              <w:jc w:val="center"/>
              <w:rPr>
                <w:rFonts w:ascii="Times New Roman" w:hAnsi="Times New Roman" w:cs="Times New Roman"/>
                <w:szCs w:val="21"/>
              </w:rPr>
            </w:pPr>
            <w:r w:rsidRPr="00083E40">
              <w:rPr>
                <w:rFonts w:ascii="Times New Roman" w:hAnsi="Times New Roman" w:cs="Times New Roman"/>
                <w:szCs w:val="21"/>
              </w:rPr>
              <w:t xml:space="preserve"> ..................................................</w:t>
            </w:r>
          </w:p>
        </w:tc>
        <w:tc>
          <w:tcPr>
            <w:tcW w:w="4605" w:type="dxa"/>
            <w:vAlign w:val="bottom"/>
          </w:tcPr>
          <w:p w:rsidR="004B640B" w:rsidRPr="00083E40" w:rsidRDefault="004B640B" w:rsidP="00083E40">
            <w:pPr>
              <w:spacing w:after="0"/>
              <w:ind w:left="576"/>
              <w:jc w:val="center"/>
              <w:rPr>
                <w:rFonts w:ascii="Times New Roman" w:hAnsi="Times New Roman" w:cs="Times New Roman"/>
                <w:szCs w:val="21"/>
              </w:rPr>
            </w:pPr>
            <w:r w:rsidRPr="00083E40">
              <w:rPr>
                <w:rFonts w:ascii="Times New Roman" w:hAnsi="Times New Roman" w:cs="Times New Roman"/>
                <w:szCs w:val="21"/>
              </w:rPr>
              <w:t xml:space="preserve"> ..................................................</w:t>
            </w:r>
          </w:p>
        </w:tc>
      </w:tr>
    </w:tbl>
    <w:p w:rsidR="004B640B" w:rsidRPr="00083E40" w:rsidRDefault="004B640B" w:rsidP="00083E40">
      <w:pPr>
        <w:spacing w:after="0"/>
        <w:jc w:val="both"/>
        <w:rPr>
          <w:rFonts w:ascii="Times New Roman" w:hAnsi="Times New Roman" w:cs="Times New Roman"/>
          <w:szCs w:val="21"/>
        </w:rPr>
      </w:pPr>
    </w:p>
    <w:p w:rsidR="004B640B" w:rsidRDefault="004B640B" w:rsidP="00083E40">
      <w:p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Kontrasygnata finansowa:</w:t>
      </w:r>
    </w:p>
    <w:p w:rsidR="00083E40" w:rsidRDefault="00083E40" w:rsidP="00083E40">
      <w:pPr>
        <w:spacing w:after="0"/>
        <w:jc w:val="both"/>
        <w:rPr>
          <w:rFonts w:ascii="Times New Roman" w:hAnsi="Times New Roman" w:cs="Times New Roman"/>
          <w:szCs w:val="21"/>
        </w:rPr>
      </w:pPr>
    </w:p>
    <w:p w:rsidR="00083E40" w:rsidRDefault="00083E40" w:rsidP="00083E40">
      <w:pPr>
        <w:spacing w:after="0"/>
        <w:jc w:val="both"/>
        <w:rPr>
          <w:rFonts w:ascii="Times New Roman" w:hAnsi="Times New Roman" w:cs="Times New Roman"/>
          <w:szCs w:val="21"/>
        </w:rPr>
      </w:pPr>
    </w:p>
    <w:p w:rsidR="00083E40" w:rsidRPr="00083E40" w:rsidRDefault="00083E40" w:rsidP="00083E40">
      <w:pPr>
        <w:spacing w:after="0"/>
        <w:jc w:val="both"/>
        <w:rPr>
          <w:rFonts w:ascii="Times New Roman" w:hAnsi="Times New Roman" w:cs="Times New Roman"/>
          <w:szCs w:val="21"/>
        </w:rPr>
      </w:pPr>
    </w:p>
    <w:p w:rsidR="004B640B" w:rsidRPr="00083E40" w:rsidRDefault="004B640B" w:rsidP="00083E40">
      <w:pPr>
        <w:spacing w:after="0"/>
        <w:jc w:val="both"/>
        <w:rPr>
          <w:rFonts w:ascii="Times New Roman" w:hAnsi="Times New Roman" w:cs="Times New Roman"/>
          <w:szCs w:val="21"/>
        </w:rPr>
      </w:pPr>
      <w:r w:rsidRPr="00083E40">
        <w:rPr>
          <w:rFonts w:ascii="Times New Roman" w:hAnsi="Times New Roman" w:cs="Times New Roman"/>
          <w:szCs w:val="21"/>
        </w:rPr>
        <w:t>Katowice, dnia</w:t>
      </w:r>
    </w:p>
    <w:p w:rsidR="004B640B" w:rsidRPr="00083E40" w:rsidRDefault="004B640B" w:rsidP="00083E40">
      <w:pPr>
        <w:spacing w:after="0"/>
        <w:jc w:val="both"/>
        <w:rPr>
          <w:rFonts w:ascii="Times New Roman" w:hAnsi="Times New Roman" w:cs="Times New Roman"/>
          <w:szCs w:val="21"/>
        </w:rPr>
      </w:pPr>
    </w:p>
    <w:p w:rsidR="004B640B" w:rsidRPr="00083E40" w:rsidRDefault="004B640B" w:rsidP="00083E40">
      <w:pPr>
        <w:spacing w:after="0"/>
        <w:jc w:val="both"/>
        <w:rPr>
          <w:rFonts w:ascii="Times New Roman" w:hAnsi="Times New Roman" w:cs="Times New Roman"/>
          <w:sz w:val="16"/>
          <w:szCs w:val="21"/>
        </w:rPr>
      </w:pPr>
      <w:r w:rsidRPr="00083E40">
        <w:rPr>
          <w:rFonts w:ascii="Times New Roman" w:hAnsi="Times New Roman" w:cs="Times New Roman"/>
          <w:sz w:val="16"/>
          <w:szCs w:val="21"/>
        </w:rPr>
        <w:t>Sporządził:</w:t>
      </w:r>
    </w:p>
    <w:p w:rsidR="004B640B" w:rsidRPr="00083E40" w:rsidRDefault="004B640B" w:rsidP="00083E40">
      <w:pPr>
        <w:spacing w:after="0"/>
        <w:jc w:val="both"/>
        <w:rPr>
          <w:rFonts w:ascii="Times New Roman" w:hAnsi="Times New Roman" w:cs="Times New Roman"/>
          <w:sz w:val="16"/>
          <w:szCs w:val="21"/>
        </w:rPr>
      </w:pPr>
    </w:p>
    <w:p w:rsidR="004B640B" w:rsidRPr="00083E40" w:rsidRDefault="004B640B" w:rsidP="00083E40">
      <w:pPr>
        <w:spacing w:after="0"/>
        <w:jc w:val="both"/>
        <w:rPr>
          <w:rFonts w:ascii="Times New Roman" w:hAnsi="Times New Roman" w:cs="Times New Roman"/>
          <w:sz w:val="16"/>
          <w:szCs w:val="21"/>
        </w:rPr>
      </w:pPr>
    </w:p>
    <w:p w:rsidR="00C470A0" w:rsidRPr="00083E40" w:rsidRDefault="00C470A0" w:rsidP="00083E40">
      <w:pPr>
        <w:spacing w:after="0"/>
        <w:jc w:val="both"/>
        <w:rPr>
          <w:rFonts w:ascii="Times New Roman" w:hAnsi="Times New Roman" w:cs="Times New Roman"/>
          <w:sz w:val="16"/>
          <w:szCs w:val="21"/>
        </w:rPr>
      </w:pPr>
    </w:p>
    <w:p w:rsidR="004B640B" w:rsidRPr="00083E40" w:rsidRDefault="004B640B" w:rsidP="00083E40">
      <w:pPr>
        <w:spacing w:after="0"/>
        <w:jc w:val="both"/>
        <w:rPr>
          <w:rFonts w:ascii="Times New Roman" w:hAnsi="Times New Roman" w:cs="Times New Roman"/>
          <w:sz w:val="16"/>
          <w:szCs w:val="21"/>
        </w:rPr>
      </w:pPr>
    </w:p>
    <w:p w:rsidR="004B640B" w:rsidRPr="00083E40" w:rsidRDefault="004B640B" w:rsidP="00083E40">
      <w:pPr>
        <w:spacing w:after="0"/>
        <w:jc w:val="both"/>
        <w:rPr>
          <w:rFonts w:ascii="Times New Roman" w:hAnsi="Times New Roman" w:cs="Times New Roman"/>
          <w:sz w:val="16"/>
          <w:szCs w:val="21"/>
        </w:rPr>
      </w:pPr>
      <w:r w:rsidRPr="00083E40">
        <w:rPr>
          <w:rFonts w:ascii="Times New Roman" w:hAnsi="Times New Roman" w:cs="Times New Roman"/>
          <w:sz w:val="16"/>
          <w:szCs w:val="21"/>
        </w:rPr>
        <w:t>Sprawdził:</w:t>
      </w:r>
    </w:p>
    <w:p w:rsidR="004B640B" w:rsidRPr="00083E40" w:rsidRDefault="004B640B" w:rsidP="004B640B">
      <w:pPr>
        <w:spacing w:after="0"/>
        <w:jc w:val="both"/>
        <w:rPr>
          <w:rFonts w:ascii="Times New Roman" w:hAnsi="Times New Roman" w:cs="Times New Roman"/>
          <w:sz w:val="12"/>
        </w:rPr>
      </w:pPr>
    </w:p>
    <w:p w:rsidR="004B640B" w:rsidRPr="004B640B" w:rsidRDefault="004B640B" w:rsidP="004B640B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lang w:eastAsia="pl-PL"/>
        </w:rPr>
      </w:pPr>
    </w:p>
    <w:sectPr w:rsidR="004B640B" w:rsidRPr="004B640B" w:rsidSect="00FA5DC5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5A1" w:rsidRDefault="00CB45A1" w:rsidP="009D1608">
      <w:pPr>
        <w:spacing w:after="0" w:line="240" w:lineRule="auto"/>
      </w:pPr>
      <w:r>
        <w:separator/>
      </w:r>
    </w:p>
  </w:endnote>
  <w:endnote w:type="continuationSeparator" w:id="0">
    <w:p w:rsidR="00CB45A1" w:rsidRDefault="00CB45A1" w:rsidP="009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A1" w:rsidRDefault="00CB45A1" w:rsidP="006B6948">
    <w:pPr>
      <w:pStyle w:val="Stopka"/>
      <w:rPr>
        <w:rFonts w:ascii="Times New Roman" w:hAnsi="Times New Roman" w:cs="Times New Roman"/>
        <w:sz w:val="18"/>
      </w:rPr>
    </w:pPr>
    <w:r w:rsidRPr="00594FB4">
      <w:rPr>
        <w:rFonts w:ascii="Times New Roman" w:hAnsi="Times New Roman" w:cs="Times New Roman"/>
        <w:noProof/>
        <w:sz w:val="18"/>
        <w:lang w:eastAsia="pl-PL"/>
      </w:rPr>
      <w:drawing>
        <wp:inline distT="0" distB="0" distL="0" distR="0">
          <wp:extent cx="5760720" cy="615451"/>
          <wp:effectExtent l="19050" t="0" r="0" b="0"/>
          <wp:docPr id="6" name="Obraz 7" descr="power1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ower1-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4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45A1" w:rsidRPr="001D09E5" w:rsidRDefault="00CB45A1" w:rsidP="001D09E5">
    <w:pPr>
      <w:pStyle w:val="Stopka"/>
      <w:jc w:val="center"/>
      <w:rPr>
        <w:rFonts w:ascii="Times New Roman" w:hAnsi="Times New Roman" w:cs="Times New Roman"/>
        <w:sz w:val="18"/>
      </w:rPr>
    </w:pPr>
    <w:r w:rsidRPr="001D09E5">
      <w:rPr>
        <w:rFonts w:ascii="Times New Roman" w:hAnsi="Times New Roman" w:cs="Times New Roman"/>
        <w:sz w:val="18"/>
      </w:rPr>
      <w:t xml:space="preserve">Strona </w:t>
    </w:r>
    <w:r w:rsidR="005D17B1" w:rsidRPr="001D09E5">
      <w:rPr>
        <w:rFonts w:ascii="Times New Roman" w:hAnsi="Times New Roman" w:cs="Times New Roman"/>
        <w:sz w:val="18"/>
      </w:rPr>
      <w:fldChar w:fldCharType="begin"/>
    </w:r>
    <w:r w:rsidRPr="001D09E5">
      <w:rPr>
        <w:rFonts w:ascii="Times New Roman" w:hAnsi="Times New Roman" w:cs="Times New Roman"/>
        <w:sz w:val="18"/>
      </w:rPr>
      <w:instrText>PAGE   \* MERGEFORMAT</w:instrText>
    </w:r>
    <w:r w:rsidR="005D17B1" w:rsidRPr="001D09E5">
      <w:rPr>
        <w:rFonts w:ascii="Times New Roman" w:hAnsi="Times New Roman" w:cs="Times New Roman"/>
        <w:sz w:val="18"/>
      </w:rPr>
      <w:fldChar w:fldCharType="separate"/>
    </w:r>
    <w:r w:rsidR="00830E45">
      <w:rPr>
        <w:rFonts w:ascii="Times New Roman" w:hAnsi="Times New Roman" w:cs="Times New Roman"/>
        <w:noProof/>
        <w:sz w:val="18"/>
      </w:rPr>
      <w:t>6</w:t>
    </w:r>
    <w:r w:rsidR="005D17B1" w:rsidRPr="001D09E5">
      <w:rPr>
        <w:rFonts w:ascii="Times New Roman" w:hAnsi="Times New Roman" w:cs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5A1" w:rsidRDefault="00CB45A1" w:rsidP="009D1608">
      <w:pPr>
        <w:spacing w:after="0" w:line="240" w:lineRule="auto"/>
      </w:pPr>
      <w:r>
        <w:separator/>
      </w:r>
    </w:p>
  </w:footnote>
  <w:footnote w:type="continuationSeparator" w:id="0">
    <w:p w:rsidR="00CB45A1" w:rsidRDefault="00CB45A1" w:rsidP="009D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A1" w:rsidRDefault="00CB45A1" w:rsidP="00594FB4">
    <w:pPr>
      <w:pStyle w:val="Nagwek"/>
      <w:jc w:val="center"/>
    </w:pPr>
    <w:r w:rsidRPr="00594FB4">
      <w:rPr>
        <w:noProof/>
        <w:lang w:eastAsia="pl-PL"/>
      </w:rPr>
      <w:drawing>
        <wp:inline distT="0" distB="0" distL="0" distR="0">
          <wp:extent cx="5153660" cy="754380"/>
          <wp:effectExtent l="19050" t="0" r="8890" b="0"/>
          <wp:docPr id="4" name="Obraz 2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66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>
    <w:nsid w:val="048A5387"/>
    <w:multiLevelType w:val="hybridMultilevel"/>
    <w:tmpl w:val="E856D2C6"/>
    <w:lvl w:ilvl="0" w:tplc="89CA728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D66B0"/>
    <w:multiLevelType w:val="hybridMultilevel"/>
    <w:tmpl w:val="62003054"/>
    <w:lvl w:ilvl="0" w:tplc="20EC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8733B"/>
    <w:multiLevelType w:val="hybridMultilevel"/>
    <w:tmpl w:val="DF86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17224"/>
    <w:multiLevelType w:val="hybridMultilevel"/>
    <w:tmpl w:val="361C2C68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19F5"/>
    <w:multiLevelType w:val="hybridMultilevel"/>
    <w:tmpl w:val="F1DE937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25C6C"/>
    <w:multiLevelType w:val="hybridMultilevel"/>
    <w:tmpl w:val="EC4CB97E"/>
    <w:lvl w:ilvl="0" w:tplc="97F658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D7729"/>
    <w:multiLevelType w:val="multilevel"/>
    <w:tmpl w:val="7C184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2B36486"/>
    <w:multiLevelType w:val="hybridMultilevel"/>
    <w:tmpl w:val="54E67F88"/>
    <w:lvl w:ilvl="0" w:tplc="1EDC5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4A03A92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01188"/>
    <w:multiLevelType w:val="hybridMultilevel"/>
    <w:tmpl w:val="E362B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9A7"/>
    <w:multiLevelType w:val="hybridMultilevel"/>
    <w:tmpl w:val="6D6411BA"/>
    <w:lvl w:ilvl="0" w:tplc="51B4F43C">
      <w:start w:val="1"/>
      <w:numFmt w:val="decimal"/>
      <w:lvlText w:val="%1)"/>
      <w:lvlJc w:val="left"/>
      <w:pPr>
        <w:ind w:left="720" w:hanging="360"/>
      </w:pPr>
      <w:rPr>
        <w:b w:val="0"/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15713"/>
    <w:multiLevelType w:val="hybridMultilevel"/>
    <w:tmpl w:val="AA002F6C"/>
    <w:lvl w:ilvl="0" w:tplc="C96E2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04321"/>
    <w:multiLevelType w:val="hybridMultilevel"/>
    <w:tmpl w:val="F9084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11E45"/>
    <w:multiLevelType w:val="hybridMultilevel"/>
    <w:tmpl w:val="010C79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10FE3"/>
    <w:multiLevelType w:val="hybridMultilevel"/>
    <w:tmpl w:val="79DA3EFA"/>
    <w:lvl w:ilvl="0" w:tplc="483EDA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A6714"/>
    <w:multiLevelType w:val="hybridMultilevel"/>
    <w:tmpl w:val="B99E93C4"/>
    <w:lvl w:ilvl="0" w:tplc="42540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4C16D0D"/>
    <w:multiLevelType w:val="hybridMultilevel"/>
    <w:tmpl w:val="C13A69C4"/>
    <w:lvl w:ilvl="0" w:tplc="9AE0F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A91CBE"/>
    <w:multiLevelType w:val="hybridMultilevel"/>
    <w:tmpl w:val="B7189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F4B67"/>
    <w:multiLevelType w:val="hybridMultilevel"/>
    <w:tmpl w:val="470E38BA"/>
    <w:lvl w:ilvl="0" w:tplc="A22ABC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4A5178"/>
    <w:multiLevelType w:val="hybridMultilevel"/>
    <w:tmpl w:val="6388B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47A46"/>
    <w:multiLevelType w:val="hybridMultilevel"/>
    <w:tmpl w:val="4BC88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3ED7"/>
    <w:multiLevelType w:val="hybridMultilevel"/>
    <w:tmpl w:val="F47A90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22651"/>
    <w:multiLevelType w:val="hybridMultilevel"/>
    <w:tmpl w:val="31247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459C1"/>
    <w:multiLevelType w:val="hybridMultilevel"/>
    <w:tmpl w:val="44560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7A35A3"/>
    <w:multiLevelType w:val="hybridMultilevel"/>
    <w:tmpl w:val="CA6AD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936A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1"/>
        <w:szCs w:val="21"/>
        <w:lang w:eastAsia="pl-PL"/>
      </w:rPr>
    </w:lvl>
  </w:abstractNum>
  <w:abstractNum w:abstractNumId="27">
    <w:nsid w:val="7586709F"/>
    <w:multiLevelType w:val="hybridMultilevel"/>
    <w:tmpl w:val="247E6062"/>
    <w:lvl w:ilvl="0" w:tplc="0EFE7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27844F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877C0E"/>
    <w:multiLevelType w:val="hybridMultilevel"/>
    <w:tmpl w:val="C5BC4B5A"/>
    <w:lvl w:ilvl="0" w:tplc="3F2E19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D01748B"/>
    <w:multiLevelType w:val="hybridMultilevel"/>
    <w:tmpl w:val="9FF297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0"/>
  </w:num>
  <w:num w:numId="3">
    <w:abstractNumId w:val="27"/>
  </w:num>
  <w:num w:numId="4">
    <w:abstractNumId w:val="15"/>
  </w:num>
  <w:num w:numId="5">
    <w:abstractNumId w:val="8"/>
  </w:num>
  <w:num w:numId="6">
    <w:abstractNumId w:val="28"/>
  </w:num>
  <w:num w:numId="7">
    <w:abstractNumId w:val="18"/>
  </w:num>
  <w:num w:numId="8">
    <w:abstractNumId w:val="24"/>
  </w:num>
  <w:num w:numId="9">
    <w:abstractNumId w:val="12"/>
  </w:num>
  <w:num w:numId="10">
    <w:abstractNumId w:val="11"/>
  </w:num>
  <w:num w:numId="11">
    <w:abstractNumId w:val="7"/>
  </w:num>
  <w:num w:numId="12">
    <w:abstractNumId w:val="29"/>
  </w:num>
  <w:num w:numId="13">
    <w:abstractNumId w:val="16"/>
  </w:num>
  <w:num w:numId="14">
    <w:abstractNumId w:val="4"/>
  </w:num>
  <w:num w:numId="15">
    <w:abstractNumId w:val="1"/>
  </w:num>
  <w:num w:numId="16">
    <w:abstractNumId w:val="2"/>
  </w:num>
  <w:num w:numId="17">
    <w:abstractNumId w:val="3"/>
  </w:num>
  <w:num w:numId="18">
    <w:abstractNumId w:val="14"/>
  </w:num>
  <w:num w:numId="19">
    <w:abstractNumId w:val="10"/>
  </w:num>
  <w:num w:numId="20">
    <w:abstractNumId w:val="25"/>
  </w:num>
  <w:num w:numId="21">
    <w:abstractNumId w:val="17"/>
  </w:num>
  <w:num w:numId="22">
    <w:abstractNumId w:val="6"/>
  </w:num>
  <w:num w:numId="23">
    <w:abstractNumId w:val="5"/>
  </w:num>
  <w:num w:numId="24">
    <w:abstractNumId w:val="21"/>
  </w:num>
  <w:num w:numId="25">
    <w:abstractNumId w:val="23"/>
  </w:num>
  <w:num w:numId="26">
    <w:abstractNumId w:val="19"/>
  </w:num>
  <w:num w:numId="27">
    <w:abstractNumId w:val="22"/>
  </w:num>
  <w:num w:numId="28">
    <w:abstractNumId w:val="26"/>
  </w:num>
  <w:num w:numId="29">
    <w:abstractNumId w:val="13"/>
  </w:num>
  <w:num w:numId="30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608"/>
    <w:rsid w:val="00041BB0"/>
    <w:rsid w:val="00083E40"/>
    <w:rsid w:val="00096A6F"/>
    <w:rsid w:val="000B5DE2"/>
    <w:rsid w:val="000C48FA"/>
    <w:rsid w:val="000E17BD"/>
    <w:rsid w:val="000E27CC"/>
    <w:rsid w:val="0015376E"/>
    <w:rsid w:val="001823CB"/>
    <w:rsid w:val="0018598F"/>
    <w:rsid w:val="001A13CB"/>
    <w:rsid w:val="001A4F1D"/>
    <w:rsid w:val="001B43F8"/>
    <w:rsid w:val="001D09E5"/>
    <w:rsid w:val="001F495E"/>
    <w:rsid w:val="002015C3"/>
    <w:rsid w:val="002207F9"/>
    <w:rsid w:val="00234355"/>
    <w:rsid w:val="002B269C"/>
    <w:rsid w:val="002E47FA"/>
    <w:rsid w:val="003465E9"/>
    <w:rsid w:val="003C731C"/>
    <w:rsid w:val="003D2A29"/>
    <w:rsid w:val="00401501"/>
    <w:rsid w:val="004708E7"/>
    <w:rsid w:val="00487DD1"/>
    <w:rsid w:val="004A4FC4"/>
    <w:rsid w:val="004B640B"/>
    <w:rsid w:val="004D38C3"/>
    <w:rsid w:val="004D6F2B"/>
    <w:rsid w:val="0050398B"/>
    <w:rsid w:val="005654DF"/>
    <w:rsid w:val="005931F4"/>
    <w:rsid w:val="00594FB4"/>
    <w:rsid w:val="005A03E0"/>
    <w:rsid w:val="005C4130"/>
    <w:rsid w:val="005D17B1"/>
    <w:rsid w:val="0060677A"/>
    <w:rsid w:val="006722BD"/>
    <w:rsid w:val="006733F4"/>
    <w:rsid w:val="0068228B"/>
    <w:rsid w:val="006824FD"/>
    <w:rsid w:val="006B6948"/>
    <w:rsid w:val="006E0237"/>
    <w:rsid w:val="00741090"/>
    <w:rsid w:val="00760B27"/>
    <w:rsid w:val="007D406C"/>
    <w:rsid w:val="00830E45"/>
    <w:rsid w:val="00831D00"/>
    <w:rsid w:val="00872FD3"/>
    <w:rsid w:val="00892941"/>
    <w:rsid w:val="008A46E8"/>
    <w:rsid w:val="008B04FF"/>
    <w:rsid w:val="008D60C1"/>
    <w:rsid w:val="00905FF0"/>
    <w:rsid w:val="00906A92"/>
    <w:rsid w:val="009377C1"/>
    <w:rsid w:val="0094009B"/>
    <w:rsid w:val="0094422E"/>
    <w:rsid w:val="00944C36"/>
    <w:rsid w:val="00944CED"/>
    <w:rsid w:val="009527FB"/>
    <w:rsid w:val="00997B71"/>
    <w:rsid w:val="009D1608"/>
    <w:rsid w:val="009E0780"/>
    <w:rsid w:val="00A2743A"/>
    <w:rsid w:val="00A2780A"/>
    <w:rsid w:val="00A43DCF"/>
    <w:rsid w:val="00A66848"/>
    <w:rsid w:val="00A83563"/>
    <w:rsid w:val="00A85988"/>
    <w:rsid w:val="00AC3363"/>
    <w:rsid w:val="00AF5E42"/>
    <w:rsid w:val="00B33CCE"/>
    <w:rsid w:val="00B46ECC"/>
    <w:rsid w:val="00B861C7"/>
    <w:rsid w:val="00BB71DF"/>
    <w:rsid w:val="00BC378B"/>
    <w:rsid w:val="00BC4C04"/>
    <w:rsid w:val="00C470A0"/>
    <w:rsid w:val="00C73D5D"/>
    <w:rsid w:val="00C95D32"/>
    <w:rsid w:val="00CB45A1"/>
    <w:rsid w:val="00CC456B"/>
    <w:rsid w:val="00D05479"/>
    <w:rsid w:val="00D112AF"/>
    <w:rsid w:val="00D20DE5"/>
    <w:rsid w:val="00D22BA2"/>
    <w:rsid w:val="00DA2B78"/>
    <w:rsid w:val="00E03A03"/>
    <w:rsid w:val="00E25E8F"/>
    <w:rsid w:val="00E40890"/>
    <w:rsid w:val="00F032BF"/>
    <w:rsid w:val="00F15773"/>
    <w:rsid w:val="00F909C1"/>
    <w:rsid w:val="00FA5DC5"/>
    <w:rsid w:val="00FC3425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DC5"/>
  </w:style>
  <w:style w:type="paragraph" w:styleId="Nagwek1">
    <w:name w:val="heading 1"/>
    <w:basedOn w:val="Normalny"/>
    <w:next w:val="Normalny"/>
    <w:link w:val="Nagwek1Znak"/>
    <w:qFormat/>
    <w:rsid w:val="004B64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608"/>
  </w:style>
  <w:style w:type="paragraph" w:styleId="Stopka">
    <w:name w:val="footer"/>
    <w:basedOn w:val="Normalny"/>
    <w:link w:val="Stopka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608"/>
  </w:style>
  <w:style w:type="paragraph" w:styleId="Tekstdymka">
    <w:name w:val="Balloon Text"/>
    <w:basedOn w:val="Normalny"/>
    <w:link w:val="TekstdymkaZnak"/>
    <w:uiPriority w:val="99"/>
    <w:semiHidden/>
    <w:unhideWhenUsed/>
    <w:rsid w:val="009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608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9D1608"/>
    <w:pPr>
      <w:ind w:left="720"/>
      <w:contextualSpacing/>
    </w:pPr>
  </w:style>
  <w:style w:type="character" w:customStyle="1" w:styleId="WW8Num1z6">
    <w:name w:val="WW8Num1z6"/>
    <w:rsid w:val="001D09E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9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9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09E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4B640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B640B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64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4B64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B64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B640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0">
    <w:name w:val="Tekst podstawowy 21"/>
    <w:basedOn w:val="Normalny"/>
    <w:rsid w:val="004B640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Caption1">
    <w:name w:val="Caption1"/>
    <w:basedOn w:val="Normalny"/>
    <w:rsid w:val="006B6948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6B694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rsid w:val="002207F9"/>
  </w:style>
  <w:style w:type="paragraph" w:customStyle="1" w:styleId="v1msonormal">
    <w:name w:val="v1msonormal"/>
    <w:basedOn w:val="Normalny"/>
    <w:rsid w:val="008D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E707F-608E-4D12-AA04-758DEF0D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2477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Krywult</dc:creator>
  <cp:lastModifiedBy>kreclik</cp:lastModifiedBy>
  <cp:revision>25</cp:revision>
  <cp:lastPrinted>2019-01-25T09:16:00Z</cp:lastPrinted>
  <dcterms:created xsi:type="dcterms:W3CDTF">2017-05-17T07:06:00Z</dcterms:created>
  <dcterms:modified xsi:type="dcterms:W3CDTF">2023-03-10T09:26:00Z</dcterms:modified>
</cp:coreProperties>
</file>