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1BFC" w14:textId="30FE40AE" w:rsidR="004C1548" w:rsidRDefault="00A62F13">
      <w:r>
        <w:t xml:space="preserve">Link do </w:t>
      </w:r>
      <w:proofErr w:type="spellStart"/>
      <w:r>
        <w:t>miniPortalu</w:t>
      </w:r>
      <w:proofErr w:type="spellEnd"/>
      <w:r>
        <w:t xml:space="preserve"> z prowadzonym postępowaniem:</w:t>
      </w:r>
    </w:p>
    <w:p w14:paraId="25043020" w14:textId="0A8B5C71" w:rsidR="00A62F13" w:rsidRDefault="00A62F13">
      <w:hyperlink r:id="rId4" w:history="1">
        <w:r w:rsidRPr="00B86532">
          <w:rPr>
            <w:rStyle w:val="Hipercze"/>
          </w:rPr>
          <w:t>https://miniportal.uzp.gov.pl/Postepowania/5235833c-ee98-497c-9e3f-3ed96d369c02</w:t>
        </w:r>
      </w:hyperlink>
    </w:p>
    <w:p w14:paraId="295C15AF" w14:textId="77777777" w:rsidR="00A62F13" w:rsidRDefault="00A62F13"/>
    <w:sectPr w:rsidR="00A62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F5"/>
    <w:rsid w:val="001228FE"/>
    <w:rsid w:val="002B05E8"/>
    <w:rsid w:val="004C1548"/>
    <w:rsid w:val="00A067F5"/>
    <w:rsid w:val="00A6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24FA"/>
  <w15:chartTrackingRefBased/>
  <w15:docId w15:val="{1A57A0B7-87C4-4719-825B-3B74FCD9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F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5235833c-ee98-497c-9e3f-3ed96d369c0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MS. Sajak</dc:creator>
  <cp:keywords/>
  <dc:description/>
  <cp:lastModifiedBy>Mariusz MS. Sajak</cp:lastModifiedBy>
  <cp:revision>2</cp:revision>
  <dcterms:created xsi:type="dcterms:W3CDTF">2022-08-25T13:13:00Z</dcterms:created>
  <dcterms:modified xsi:type="dcterms:W3CDTF">2022-08-25T13:14:00Z</dcterms:modified>
</cp:coreProperties>
</file>