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49" w:rsidRPr="000453C3" w:rsidRDefault="000453C3" w:rsidP="000453C3">
      <w:r w:rsidRPr="000453C3">
        <w:t>https://miniportal.uzp.gov.pl/Postepowania/778927d9-f7c7-4a28-9a00-ff92caa6d65d</w:t>
      </w:r>
    </w:p>
    <w:sectPr w:rsidR="00EB5D49" w:rsidRPr="000453C3" w:rsidSect="00E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3B5"/>
    <w:rsid w:val="000453C3"/>
    <w:rsid w:val="009913B5"/>
    <w:rsid w:val="00EB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2</cp:revision>
  <dcterms:created xsi:type="dcterms:W3CDTF">2022-06-02T13:15:00Z</dcterms:created>
  <dcterms:modified xsi:type="dcterms:W3CDTF">2022-06-02T13:17:00Z</dcterms:modified>
</cp:coreProperties>
</file>