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7273" w14:textId="77777777" w:rsidR="00A75596" w:rsidRDefault="00A75596" w:rsidP="00A75596">
      <w:pPr>
        <w:spacing w:line="268" w:lineRule="exact"/>
        <w:ind w:left="6521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Załącznik</w:t>
      </w:r>
      <w:r>
        <w:rPr>
          <w:rFonts w:ascii="Arial" w:hAnsi="Arial" w:cs="Arial"/>
          <w:sz w:val="18"/>
          <w:szCs w:val="18"/>
        </w:rPr>
        <w:t xml:space="preserve"> nr 2</w:t>
      </w:r>
      <w:r w:rsidRPr="00EB56FC">
        <w:rPr>
          <w:rFonts w:ascii="Arial" w:hAnsi="Arial" w:cs="Arial"/>
          <w:sz w:val="18"/>
          <w:szCs w:val="18"/>
        </w:rPr>
        <w:t xml:space="preserve"> </w:t>
      </w:r>
    </w:p>
    <w:p w14:paraId="13E7422A" w14:textId="58314A32" w:rsidR="00A75596" w:rsidRPr="00EB56FC" w:rsidRDefault="00A75596" w:rsidP="00A75596">
      <w:pPr>
        <w:spacing w:line="268" w:lineRule="exact"/>
        <w:ind w:left="6521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do umowy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EB56FC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          DOT/DPU/2024          </w:t>
      </w:r>
      <w:r w:rsidRPr="00EB56FC">
        <w:rPr>
          <w:rFonts w:ascii="Arial" w:hAnsi="Arial" w:cs="Arial"/>
          <w:sz w:val="18"/>
          <w:szCs w:val="18"/>
        </w:rPr>
        <w:t xml:space="preserve">                </w:t>
      </w:r>
    </w:p>
    <w:p w14:paraId="29E1FA89" w14:textId="4A8ADDE0" w:rsidR="00A75596" w:rsidRPr="00EB56FC" w:rsidRDefault="00A75596" w:rsidP="00A75596">
      <w:pPr>
        <w:spacing w:line="268" w:lineRule="exact"/>
        <w:ind w:left="6521"/>
        <w:rPr>
          <w:rFonts w:ascii="Arial" w:hAnsi="Arial" w:cs="Arial"/>
          <w:sz w:val="18"/>
          <w:szCs w:val="18"/>
        </w:rPr>
      </w:pPr>
      <w:r w:rsidRPr="00EB56FC">
        <w:rPr>
          <w:rFonts w:ascii="Arial" w:hAnsi="Arial" w:cs="Arial"/>
          <w:sz w:val="18"/>
          <w:szCs w:val="18"/>
        </w:rPr>
        <w:t>z dnia</w:t>
      </w:r>
    </w:p>
    <w:p w14:paraId="5D5512DD" w14:textId="77777777" w:rsidR="00A75596" w:rsidRDefault="00A75596" w:rsidP="00A7559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3C191DC" w14:textId="77777777" w:rsidR="00A75596" w:rsidRPr="003B39E4" w:rsidRDefault="00A75596" w:rsidP="00A75596">
      <w:pPr>
        <w:spacing w:line="276" w:lineRule="auto"/>
        <w:rPr>
          <w:rFonts w:ascii="Arial" w:hAnsi="Arial" w:cs="Arial"/>
          <w:sz w:val="18"/>
          <w:szCs w:val="18"/>
        </w:rPr>
      </w:pPr>
    </w:p>
    <w:p w14:paraId="54057C23" w14:textId="77777777" w:rsidR="00A75596" w:rsidRPr="00494A28" w:rsidRDefault="00A75596" w:rsidP="00A75596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494A28">
        <w:rPr>
          <w:rFonts w:ascii="Arial" w:hAnsi="Arial" w:cs="Arial"/>
          <w:b/>
          <w:bCs/>
          <w:sz w:val="19"/>
          <w:szCs w:val="19"/>
        </w:rPr>
        <w:t>Informacje dotyczące przetwarzania danych osobowych</w:t>
      </w:r>
    </w:p>
    <w:p w14:paraId="71783509" w14:textId="77777777" w:rsidR="00A75596" w:rsidRPr="00494A28" w:rsidRDefault="00A75596" w:rsidP="00A75596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Na podstawie art. 14 ust. 1 i ust. 2 rozporządzenia Parlamentu Europejskiego i Rady (UE) 2016/679 z 27 kwietnia 2016 r. w sprawie ochrony osób fizycznych w związku z przetwarzaniem danych osobowych i w sprawie swobodnego przepływu takich danych oraz uchylenia dyrektywy 95/46/WE (dalej: RODO), informuję, że:</w:t>
      </w:r>
    </w:p>
    <w:p w14:paraId="2B9790CF" w14:textId="7BD93227" w:rsidR="00A75596" w:rsidRPr="00494A28" w:rsidRDefault="00A75596" w:rsidP="00A7559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Administratorem Pani/Pana danych osobowych jest Regionalny Ośrodek Polityki Społecznej Województwa Śląskiego z siedzibą w Katowicach ul. Modelarska 10, kod pocztowy 40-142, e</w:t>
      </w:r>
      <w:r w:rsidRPr="00494A28">
        <w:rPr>
          <w:rFonts w:ascii="Arial" w:hAnsi="Arial" w:cs="Arial"/>
          <w:sz w:val="19"/>
          <w:szCs w:val="19"/>
        </w:rPr>
        <w:noBreakHyphen/>
        <w:t>mail: rops@rops-katowice.pl, tel.</w:t>
      </w:r>
      <w:r w:rsidR="001A3920">
        <w:rPr>
          <w:rFonts w:ascii="Arial" w:hAnsi="Arial" w:cs="Arial"/>
          <w:sz w:val="19"/>
          <w:szCs w:val="19"/>
        </w:rPr>
        <w:t xml:space="preserve"> </w:t>
      </w:r>
      <w:r w:rsidRPr="00494A28">
        <w:rPr>
          <w:rFonts w:ascii="Arial" w:hAnsi="Arial" w:cs="Arial"/>
          <w:sz w:val="19"/>
          <w:szCs w:val="19"/>
        </w:rPr>
        <w:t>32/ 730 68 68.</w:t>
      </w:r>
    </w:p>
    <w:p w14:paraId="709B1676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Dane kontaktowe inspektora ochrony danych w Regionalnym Ośrodki Polityki Społecznej Województwa Śląskiego z siedzibą w Katowicach ul. Modelarska 10, kod pocztowy 40-142 to: e</w:t>
      </w:r>
      <w:r w:rsidRPr="00494A28">
        <w:rPr>
          <w:rFonts w:ascii="Arial" w:hAnsi="Arial" w:cs="Arial"/>
          <w:sz w:val="19"/>
          <w:szCs w:val="19"/>
        </w:rPr>
        <w:noBreakHyphen/>
        <w:t>mail: iod@rops-katowice.pl, tel. 32</w:t>
      </w:r>
      <w:r>
        <w:rPr>
          <w:rFonts w:ascii="Arial" w:hAnsi="Arial" w:cs="Arial"/>
          <w:sz w:val="19"/>
          <w:szCs w:val="19"/>
        </w:rPr>
        <w:t>/</w:t>
      </w:r>
      <w:r w:rsidRPr="00494A28">
        <w:rPr>
          <w:rFonts w:ascii="Arial" w:hAnsi="Arial" w:cs="Arial"/>
          <w:sz w:val="19"/>
          <w:szCs w:val="19"/>
        </w:rPr>
        <w:t xml:space="preserve"> 730 68 84.</w:t>
      </w:r>
    </w:p>
    <w:p w14:paraId="08B98EBA" w14:textId="0A342D8D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 xml:space="preserve">Pani/Pana dane osobowe będą przetwarzane w celu oceny, weryfikacji i kontroli złożonego sprawozdania </w:t>
      </w:r>
      <w:r w:rsidR="001A3920">
        <w:rPr>
          <w:rFonts w:ascii="Arial" w:hAnsi="Arial" w:cs="Arial"/>
          <w:sz w:val="19"/>
          <w:szCs w:val="19"/>
        </w:rPr>
        <w:br/>
      </w:r>
      <w:r w:rsidRPr="00494A28">
        <w:rPr>
          <w:rFonts w:ascii="Arial" w:hAnsi="Arial" w:cs="Arial"/>
          <w:sz w:val="19"/>
          <w:szCs w:val="19"/>
        </w:rPr>
        <w:t xml:space="preserve">z realizacji zadań z zakresu zdrowia publicznego w ramach </w:t>
      </w:r>
      <w:r w:rsidRPr="00494A28">
        <w:rPr>
          <w:rFonts w:ascii="Arial" w:hAnsi="Arial" w:cs="Arial"/>
          <w:i/>
          <w:iCs/>
          <w:sz w:val="19"/>
          <w:szCs w:val="19"/>
        </w:rPr>
        <w:t xml:space="preserve">Konkursu ofert na realizację Europejskiego Badania Szkolnego na temat Używania Alkoholu i Narkotyków (European School Survey Project on Alcohol and Drugs </w:t>
      </w:r>
      <w:r w:rsidR="001A3920">
        <w:rPr>
          <w:rFonts w:ascii="Arial" w:hAnsi="Arial" w:cs="Arial"/>
          <w:i/>
          <w:iCs/>
          <w:sz w:val="19"/>
          <w:szCs w:val="19"/>
        </w:rPr>
        <w:br/>
      </w:r>
      <w:r w:rsidRPr="00494A28">
        <w:rPr>
          <w:rFonts w:ascii="Arial" w:hAnsi="Arial" w:cs="Arial"/>
          <w:i/>
          <w:iCs/>
          <w:sz w:val="19"/>
          <w:szCs w:val="19"/>
        </w:rPr>
        <w:t>– ESPAD) w województwie śląskim w 2024 roku</w:t>
      </w:r>
      <w:r w:rsidRPr="00494A28">
        <w:rPr>
          <w:rFonts w:ascii="Arial" w:hAnsi="Arial" w:cs="Arial"/>
          <w:sz w:val="19"/>
          <w:szCs w:val="19"/>
        </w:rPr>
        <w:t>, a także w celach archiwalnych.</w:t>
      </w:r>
    </w:p>
    <w:p w14:paraId="51A531BD" w14:textId="6ABD6545" w:rsidR="00A75596" w:rsidRPr="00494A28" w:rsidRDefault="00A75596" w:rsidP="00A75596">
      <w:pPr>
        <w:pStyle w:val="Akapitzlist"/>
        <w:ind w:left="426"/>
        <w:jc w:val="both"/>
        <w:rPr>
          <w:rFonts w:ascii="Arial" w:hAnsi="Arial" w:cs="Arial"/>
          <w:color w:val="FF0000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 xml:space="preserve">Podstawą prawną przetwarzania danych osobowych w powyższym celu jest art. 14 i art. 15 ustawy z dnia </w:t>
      </w:r>
      <w:r>
        <w:rPr>
          <w:rFonts w:ascii="Arial" w:hAnsi="Arial" w:cs="Arial"/>
          <w:sz w:val="19"/>
          <w:szCs w:val="19"/>
        </w:rPr>
        <w:br/>
      </w:r>
      <w:r w:rsidRPr="00494A28">
        <w:rPr>
          <w:rFonts w:ascii="Arial" w:hAnsi="Arial" w:cs="Arial"/>
          <w:sz w:val="19"/>
          <w:szCs w:val="19"/>
        </w:rPr>
        <w:t>11 września 2015 roku o zdrowiu publicznym (art. 6 ust. 1 lit. e RODO) oraz art. 6 ustawy z dnia 14</w:t>
      </w:r>
      <w:r w:rsidR="001A3920">
        <w:rPr>
          <w:rFonts w:ascii="Arial" w:hAnsi="Arial" w:cs="Arial"/>
          <w:sz w:val="19"/>
          <w:szCs w:val="19"/>
        </w:rPr>
        <w:t xml:space="preserve"> </w:t>
      </w:r>
      <w:r w:rsidRPr="00494A28">
        <w:rPr>
          <w:rFonts w:ascii="Arial" w:hAnsi="Arial" w:cs="Arial"/>
          <w:sz w:val="19"/>
          <w:szCs w:val="19"/>
        </w:rPr>
        <w:t>lipca</w:t>
      </w:r>
      <w:r w:rsidR="001A3920">
        <w:rPr>
          <w:rFonts w:ascii="Arial" w:hAnsi="Arial" w:cs="Arial"/>
          <w:sz w:val="19"/>
          <w:szCs w:val="19"/>
        </w:rPr>
        <w:t xml:space="preserve"> </w:t>
      </w:r>
      <w:r w:rsidR="001A3920">
        <w:rPr>
          <w:rFonts w:ascii="Arial" w:hAnsi="Arial" w:cs="Arial"/>
          <w:sz w:val="19"/>
          <w:szCs w:val="19"/>
        </w:rPr>
        <w:br/>
      </w:r>
      <w:r w:rsidRPr="00494A28">
        <w:rPr>
          <w:rFonts w:ascii="Arial" w:hAnsi="Arial" w:cs="Arial"/>
          <w:sz w:val="19"/>
          <w:szCs w:val="19"/>
        </w:rPr>
        <w:t>1983 roku o narodowym zasobie archiwalnym i archiwach (art. 6 ust. 1 lit. c RODO).</w:t>
      </w:r>
    </w:p>
    <w:p w14:paraId="4971F407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Pozyskano następujące kategorie danych osobowych: imię, nazwisko, wykształcenie, uprawnienia, doświadczenie zawodowe, dane dotyczące zatrudnienia.</w:t>
      </w:r>
    </w:p>
    <w:p w14:paraId="33AB9E9D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Pani/Pana dane osobowe będą ujawniane osobom upoważnionym przez administratora danych osobowych, podmiotom upoważnionym na podstawie przepisów prawa, bankom, podmiotom zajmującym się archiwizacją, dostawcom systemów informatycznych i usług IT, a w zakresie danych korespondencyjnych operatorowi pocztowemu lub kurierowi. Ponadto, w zakresie stanowiącym informację publiczną dane będą ujawniane każdemu zainteresowanemu taką informacją lub publikowane w BIP Samorządu Województwa Śląskiego i BIP Regionalnego Ośrodka Polityki Społecznej Województwa Śląskiego, na stronach internetowych Samorządu Województwa Śląskiego i Regionalnego Ośrodka Polityki Społecznej Województwa Śląskiego oraz na tablicy ogłoszeń Samorządu Województwa Śląskiego i Regionalnego Ośrodka Polityki Społecznej Województwa Śląskiego.</w:t>
      </w:r>
    </w:p>
    <w:p w14:paraId="59F0C05B" w14:textId="6379B680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Pani/Pana dane osobowe będą przechowywane zgodnie z kategorią archiwalną BE5, tj. przez okres 5 lat liczony</w:t>
      </w:r>
      <w:r w:rsidR="001A3920">
        <w:rPr>
          <w:rFonts w:ascii="Arial" w:hAnsi="Arial" w:cs="Arial"/>
          <w:sz w:val="19"/>
          <w:szCs w:val="19"/>
        </w:rPr>
        <w:t xml:space="preserve"> </w:t>
      </w:r>
      <w:r w:rsidRPr="00494A28">
        <w:rPr>
          <w:rFonts w:ascii="Arial" w:hAnsi="Arial" w:cs="Arial"/>
          <w:sz w:val="19"/>
          <w:szCs w:val="19"/>
        </w:rPr>
        <w:t>od 1 stycznia roku następującego po roku wytworzenia dokumentacji zawierającej te dane, a po jego upływie poddane zostaną ekspertyzie Archiwum Państwowego, które może nakazać ich wieczyste przechowywanie,</w:t>
      </w:r>
    </w:p>
    <w:p w14:paraId="04103C4D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sprawowanie władzy publicznej powierzonej Administratorowi).</w:t>
      </w:r>
    </w:p>
    <w:p w14:paraId="7DE61642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Przysługuje Pani/Panu prawo wniesienia skargi do Prezesa Urzędu Ochrony Danych Osobowych gdy uzna Pani/Pan, iż przetwarzanie danych osobowych Pani/Pana dotyczących narusza przepisy RODO.</w:t>
      </w:r>
    </w:p>
    <w:p w14:paraId="7EF0DC55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Źródłem pochodzenia Pani/Pana danych osobowych jest złożone sprawozdanie z realizacji zadań z zakresu zdrowia publicznego i nie pochodzą one ze źródeł publicznie dostępnych.</w:t>
      </w:r>
    </w:p>
    <w:p w14:paraId="79419A8B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14:paraId="64D2B577" w14:textId="77777777" w:rsidR="00A75596" w:rsidRPr="00494A28" w:rsidRDefault="00A75596" w:rsidP="00A7559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Pani/Pana dane osobowe nie będą przetwarzane w sposób zautomatyzowany i nie będą profilowane.</w:t>
      </w:r>
    </w:p>
    <w:p w14:paraId="02887086" w14:textId="77777777" w:rsidR="00A75596" w:rsidRPr="00494A28" w:rsidRDefault="00A75596" w:rsidP="00A75596">
      <w:pPr>
        <w:tabs>
          <w:tab w:val="left" w:pos="6523"/>
        </w:tabs>
        <w:jc w:val="both"/>
        <w:rPr>
          <w:rFonts w:ascii="Arial" w:hAnsi="Arial" w:cs="Arial"/>
          <w:sz w:val="19"/>
          <w:szCs w:val="19"/>
        </w:rPr>
      </w:pPr>
    </w:p>
    <w:p w14:paraId="4751736F" w14:textId="77777777" w:rsidR="00A75596" w:rsidRPr="00494A28" w:rsidRDefault="00A75596" w:rsidP="00A75596">
      <w:pPr>
        <w:tabs>
          <w:tab w:val="left" w:pos="6523"/>
        </w:tabs>
        <w:jc w:val="both"/>
        <w:rPr>
          <w:rFonts w:ascii="Arial" w:hAnsi="Arial" w:cs="Arial"/>
          <w:sz w:val="19"/>
          <w:szCs w:val="19"/>
        </w:rPr>
      </w:pPr>
    </w:p>
    <w:p w14:paraId="1AC6505B" w14:textId="77777777" w:rsidR="00A75596" w:rsidRPr="00494A28" w:rsidRDefault="00A75596" w:rsidP="00A75596">
      <w:pPr>
        <w:tabs>
          <w:tab w:val="left" w:pos="6523"/>
        </w:tabs>
        <w:rPr>
          <w:rFonts w:ascii="Arial" w:hAnsi="Arial" w:cs="Arial"/>
          <w:sz w:val="19"/>
          <w:szCs w:val="19"/>
        </w:rPr>
      </w:pPr>
      <w:r w:rsidRPr="00494A28">
        <w:rPr>
          <w:rFonts w:ascii="Arial" w:hAnsi="Arial" w:cs="Arial"/>
          <w:sz w:val="19"/>
          <w:szCs w:val="19"/>
        </w:rPr>
        <w:t>Przyjmuję do wiadomości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640"/>
        <w:gridCol w:w="5507"/>
      </w:tblGrid>
      <w:tr w:rsidR="00A75596" w:rsidRPr="00494A28" w14:paraId="2E8F4941" w14:textId="77777777" w:rsidTr="00D23F96">
        <w:trPr>
          <w:trHeight w:val="568"/>
          <w:jc w:val="center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05742C" w14:textId="77777777" w:rsidR="00A75596" w:rsidRPr="00494A28" w:rsidRDefault="00A75596" w:rsidP="00D23F96">
            <w:pPr>
              <w:tabs>
                <w:tab w:val="left" w:pos="6523"/>
              </w:tabs>
              <w:rPr>
                <w:rFonts w:ascii="Arial" w:hAnsi="Arial" w:cs="Arial"/>
                <w:sz w:val="19"/>
                <w:szCs w:val="19"/>
              </w:rPr>
            </w:pPr>
            <w:r w:rsidRPr="00494A28">
              <w:rPr>
                <w:rFonts w:ascii="Arial" w:hAnsi="Arial" w:cs="Arial"/>
                <w:sz w:val="19"/>
                <w:szCs w:val="19"/>
              </w:rPr>
              <w:t>Data: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7D468FE7" w14:textId="77777777" w:rsidR="00A75596" w:rsidRPr="00494A28" w:rsidRDefault="00A75596" w:rsidP="00D23F96">
            <w:pPr>
              <w:tabs>
                <w:tab w:val="left" w:pos="6523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B7B8B" w14:textId="77777777" w:rsidR="00A75596" w:rsidRPr="00494A28" w:rsidRDefault="00A75596" w:rsidP="00D23F96">
            <w:pPr>
              <w:tabs>
                <w:tab w:val="left" w:pos="6523"/>
              </w:tabs>
              <w:rPr>
                <w:rFonts w:ascii="Arial" w:hAnsi="Arial" w:cs="Arial"/>
                <w:sz w:val="19"/>
                <w:szCs w:val="19"/>
              </w:rPr>
            </w:pPr>
            <w:r w:rsidRPr="00494A28">
              <w:rPr>
                <w:rFonts w:ascii="Arial" w:hAnsi="Arial" w:cs="Arial"/>
                <w:sz w:val="19"/>
                <w:szCs w:val="19"/>
              </w:rPr>
              <w:t>Podpis:</w:t>
            </w:r>
          </w:p>
        </w:tc>
      </w:tr>
    </w:tbl>
    <w:p w14:paraId="6AFB175C" w14:textId="77777777" w:rsidR="00937E70" w:rsidRDefault="00937E70"/>
    <w:sectPr w:rsidR="00937E70" w:rsidSect="00A755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5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D2"/>
    <w:rsid w:val="001A3920"/>
    <w:rsid w:val="00937E70"/>
    <w:rsid w:val="00A75596"/>
    <w:rsid w:val="00BB75D2"/>
    <w:rsid w:val="00D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A990"/>
  <w15:chartTrackingRefBased/>
  <w15:docId w15:val="{4B28E262-9ECF-4C99-A9BE-5577FB2A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5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A7559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JG. Gajda</dc:creator>
  <cp:keywords/>
  <dc:description/>
  <cp:lastModifiedBy>Józefina JG. Gajda</cp:lastModifiedBy>
  <cp:revision>3</cp:revision>
  <dcterms:created xsi:type="dcterms:W3CDTF">2024-05-24T07:39:00Z</dcterms:created>
  <dcterms:modified xsi:type="dcterms:W3CDTF">2024-05-24T07:40:00Z</dcterms:modified>
</cp:coreProperties>
</file>